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B004" w14:textId="31D09995" w:rsidR="005C7605" w:rsidRPr="00916A1D" w:rsidRDefault="00916A1D" w:rsidP="00916A1D">
      <w:pPr>
        <w:contextualSpacing/>
        <w:jc w:val="both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bookmarkStart w:id="0" w:name="_Hlk215218854"/>
      <w:r w:rsidRPr="00916A1D">
        <w:rPr>
          <w:rFonts w:ascii="Arial Narrow" w:hAnsi="Arial Narrow" w:cstheme="minorHAnsi"/>
          <w:szCs w:val="22"/>
        </w:rPr>
        <w:t>Vukovarski vodotoranj-simbol hrvatskog zajedništva d.o.o.</w:t>
      </w:r>
      <w:bookmarkEnd w:id="0"/>
      <w:r w:rsidRPr="00916A1D">
        <w:rPr>
          <w:rFonts w:ascii="Arial Narrow" w:hAnsi="Arial Narrow" w:cstheme="minorHAnsi"/>
          <w:szCs w:val="22"/>
        </w:rPr>
        <w:t xml:space="preserve">, </w:t>
      </w:r>
      <w:r w:rsidRPr="00916A1D">
        <w:rPr>
          <w:rFonts w:ascii="Arial Narrow" w:hAnsi="Arial Narrow" w:cstheme="minorHAnsi"/>
          <w:b w:val="0"/>
          <w:bCs/>
          <w:szCs w:val="22"/>
        </w:rPr>
        <w:t>Ulica Bana Josipa Jelačića 3, 32000 Vukovar, OIB: 20336960627</w:t>
      </w:r>
      <w:r w:rsidRPr="00916A1D">
        <w:rPr>
          <w:rFonts w:ascii="Arial Narrow" w:eastAsia="Calibri" w:hAnsi="Arial Narrow" w:cstheme="minorHAnsi"/>
          <w:szCs w:val="22"/>
        </w:rPr>
        <w:t xml:space="preserve"> </w:t>
      </w:r>
      <w:r w:rsidR="000B0703" w:rsidRPr="00916A1D">
        <w:rPr>
          <w:rFonts w:ascii="Arial Narrow" w:eastAsia="Calibri" w:hAnsi="Arial Narrow" w:cstheme="minorHAnsi"/>
          <w:b w:val="0"/>
          <w:szCs w:val="22"/>
          <w:lang w:eastAsia="en-US"/>
        </w:rPr>
        <w:t xml:space="preserve">(u daljnjem tekstu: Naručitelj) </w:t>
      </w:r>
      <w:r w:rsidR="000B0703" w:rsidRPr="00916A1D">
        <w:rPr>
          <w:rFonts w:ascii="Arial Narrow" w:hAnsi="Arial Narrow" w:cstheme="minorHAnsi"/>
          <w:b w:val="0"/>
          <w:szCs w:val="22"/>
        </w:rPr>
        <w:t>koj</w:t>
      </w:r>
      <w:r w:rsidRPr="00916A1D">
        <w:rPr>
          <w:rFonts w:ascii="Arial Narrow" w:hAnsi="Arial Narrow" w:cstheme="minorHAnsi"/>
          <w:b w:val="0"/>
          <w:szCs w:val="22"/>
        </w:rPr>
        <w:t>eg</w:t>
      </w:r>
      <w:r w:rsidR="000B0703" w:rsidRPr="00916A1D">
        <w:rPr>
          <w:rFonts w:ascii="Arial Narrow" w:hAnsi="Arial Narrow" w:cstheme="minorHAnsi"/>
          <w:b w:val="0"/>
          <w:szCs w:val="22"/>
        </w:rPr>
        <w:t xml:space="preserve"> zastupa </w:t>
      </w:r>
      <w:r w:rsidRPr="00916A1D">
        <w:rPr>
          <w:rFonts w:ascii="Arial Narrow" w:hAnsi="Arial Narrow" w:cstheme="minorHAnsi"/>
          <w:b w:val="0"/>
          <w:szCs w:val="22"/>
        </w:rPr>
        <w:t>Mirela Janković, direktorica</w:t>
      </w:r>
    </w:p>
    <w:p w14:paraId="5B3B9115" w14:textId="13A7AFE1" w:rsidR="007C2B40" w:rsidRPr="00916A1D" w:rsidRDefault="0077468A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i</w:t>
      </w:r>
    </w:p>
    <w:p w14:paraId="34295B2A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bCs/>
          <w:sz w:val="22"/>
          <w:szCs w:val="22"/>
        </w:rPr>
        <w:t>……………………………………………………..</w:t>
      </w:r>
      <w:r w:rsidRPr="00916A1D">
        <w:rPr>
          <w:rFonts w:ascii="Arial Narrow" w:hAnsi="Arial Narrow" w:cstheme="minorHAnsi"/>
          <w:sz w:val="22"/>
          <w:szCs w:val="22"/>
        </w:rPr>
        <w:t xml:space="preserve"> (u daljnjem tekstu </w:t>
      </w:r>
      <w:r w:rsidRPr="00916A1D">
        <w:rPr>
          <w:rFonts w:ascii="Arial Narrow" w:hAnsi="Arial Narrow" w:cstheme="minorHAnsi"/>
          <w:iCs/>
          <w:sz w:val="22"/>
          <w:szCs w:val="22"/>
        </w:rPr>
        <w:t>Ugovaratelj</w:t>
      </w:r>
      <w:r w:rsidRPr="00916A1D">
        <w:rPr>
          <w:rFonts w:ascii="Arial Narrow" w:hAnsi="Arial Narrow" w:cstheme="minorHAnsi"/>
          <w:sz w:val="22"/>
          <w:szCs w:val="22"/>
        </w:rPr>
        <w:t>) ………….</w:t>
      </w:r>
    </w:p>
    <w:p w14:paraId="319B1C32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sklapaju</w:t>
      </w:r>
    </w:p>
    <w:p w14:paraId="26957E03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1FC82148" w14:textId="77777777" w:rsidR="007C2B40" w:rsidRPr="00916A1D" w:rsidRDefault="007C2B40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500FF661" w14:textId="64FE2B7A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 xml:space="preserve">UGOVOR O </w:t>
      </w:r>
      <w:r w:rsidR="00600183">
        <w:rPr>
          <w:rFonts w:ascii="Arial Narrow" w:hAnsi="Arial Narrow" w:cstheme="minorHAnsi"/>
          <w:b/>
          <w:bCs/>
          <w:sz w:val="22"/>
          <w:szCs w:val="22"/>
        </w:rPr>
        <w:t>IZVOĐENJU RADOVA</w:t>
      </w:r>
    </w:p>
    <w:p w14:paraId="4A3A6F56" w14:textId="49F1AC32" w:rsidR="00916A1D" w:rsidRDefault="00600183" w:rsidP="00916A1D">
      <w:pPr>
        <w:pStyle w:val="Bezproreda"/>
        <w:spacing w:line="276" w:lineRule="auto"/>
        <w:jc w:val="center"/>
        <w:rPr>
          <w:rFonts w:ascii="Arial Narrow" w:eastAsia="Calibri" w:hAnsi="Arial Narrow"/>
          <w:sz w:val="22"/>
          <w:szCs w:val="22"/>
        </w:rPr>
      </w:pPr>
      <w:r w:rsidRPr="00600183">
        <w:rPr>
          <w:rFonts w:ascii="Arial Narrow" w:eastAsia="Calibri" w:hAnsi="Arial Narrow"/>
          <w:sz w:val="22"/>
          <w:szCs w:val="22"/>
        </w:rPr>
        <w:t>Radovi na montaži sustava za navodnjavanje</w:t>
      </w:r>
    </w:p>
    <w:p w14:paraId="4403AA22" w14:textId="77777777" w:rsidR="00600183" w:rsidRPr="00916A1D" w:rsidRDefault="00600183" w:rsidP="00916A1D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</w:p>
    <w:p w14:paraId="4EDE2CFE" w14:textId="703E1ADF" w:rsidR="00F22425" w:rsidRPr="00916A1D" w:rsidRDefault="00F22425" w:rsidP="009358CF">
      <w:pPr>
        <w:pStyle w:val="Bezproreda"/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UVOD</w:t>
      </w:r>
    </w:p>
    <w:p w14:paraId="3C70FD6A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1.</w:t>
      </w:r>
    </w:p>
    <w:p w14:paraId="55B6AFFC" w14:textId="7004E8F1" w:rsidR="00F22425" w:rsidRPr="00916A1D" w:rsidRDefault="00F22425" w:rsidP="009358CF">
      <w:pPr>
        <w:overflowPunct w:val="0"/>
        <w:adjustRightInd w:val="0"/>
        <w:jc w:val="both"/>
        <w:textAlignment w:val="baseline"/>
        <w:rPr>
          <w:rFonts w:ascii="Arial Narrow" w:eastAsia="Calibri" w:hAnsi="Arial Narrow" w:cs="Calibri"/>
          <w:b w:val="0"/>
          <w:bCs/>
          <w:szCs w:val="22"/>
          <w:lang w:eastAsia="en-US"/>
        </w:rPr>
      </w:pPr>
      <w:bookmarkStart w:id="1" w:name="_Hlk174910647"/>
      <w:r w:rsidRPr="00916A1D">
        <w:rPr>
          <w:rFonts w:ascii="Arial Narrow" w:hAnsi="Arial Narrow" w:cstheme="minorHAnsi"/>
          <w:b w:val="0"/>
          <w:bCs/>
          <w:szCs w:val="22"/>
        </w:rPr>
        <w:t xml:space="preserve">(1) Ovaj Ugovor temelji se na provedbi postupka jednostavne nabave </w:t>
      </w:r>
      <w:r w:rsidR="00600183">
        <w:rPr>
          <w:rFonts w:ascii="Arial Narrow" w:hAnsi="Arial Narrow" w:cstheme="minorHAnsi"/>
          <w:b w:val="0"/>
          <w:bCs/>
          <w:szCs w:val="22"/>
        </w:rPr>
        <w:t>radova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za predmet nabave</w:t>
      </w:r>
      <w:r w:rsidR="00036788" w:rsidRPr="00916A1D">
        <w:rPr>
          <w:rFonts w:ascii="Arial Narrow" w:hAnsi="Arial Narrow" w:cstheme="minorHAnsi"/>
          <w:b w:val="0"/>
          <w:bCs/>
          <w:szCs w:val="22"/>
        </w:rPr>
        <w:t xml:space="preserve">: </w:t>
      </w:r>
      <w:r w:rsidR="00600183" w:rsidRPr="00600183">
        <w:rPr>
          <w:rFonts w:ascii="Arial Narrow" w:eastAsia="Calibri" w:hAnsi="Arial Narrow" w:cs="Calibri"/>
          <w:b w:val="0"/>
          <w:bCs/>
          <w:szCs w:val="22"/>
          <w:lang w:eastAsia="en-US"/>
        </w:rPr>
        <w:t>Radovi na montaži sustava za navodnjavanje</w:t>
      </w:r>
      <w:r w:rsidR="007E0885" w:rsidRPr="00916A1D">
        <w:rPr>
          <w:rFonts w:ascii="Arial Narrow" w:hAnsi="Arial Narrow" w:cstheme="minorHAnsi"/>
          <w:b w:val="0"/>
          <w:bCs/>
          <w:szCs w:val="22"/>
        </w:rPr>
        <w:t xml:space="preserve">, 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evidencijski </w:t>
      </w:r>
      <w:r w:rsidRPr="00DB5D40">
        <w:rPr>
          <w:rFonts w:ascii="Arial Narrow" w:hAnsi="Arial Narrow" w:cstheme="minorHAnsi"/>
          <w:b w:val="0"/>
          <w:bCs/>
          <w:szCs w:val="22"/>
        </w:rPr>
        <w:t>broj nabave JN-</w:t>
      </w:r>
      <w:r w:rsidR="00DB5D40" w:rsidRPr="00DB5D40">
        <w:rPr>
          <w:rFonts w:ascii="Arial Narrow" w:hAnsi="Arial Narrow" w:cstheme="minorHAnsi"/>
          <w:b w:val="0"/>
          <w:bCs/>
          <w:szCs w:val="22"/>
        </w:rPr>
        <w:t>14</w:t>
      </w:r>
      <w:r w:rsidRPr="00DB5D40">
        <w:rPr>
          <w:rFonts w:ascii="Arial Narrow" w:hAnsi="Arial Narrow" w:cstheme="minorHAnsi"/>
          <w:b w:val="0"/>
          <w:bCs/>
          <w:szCs w:val="22"/>
        </w:rPr>
        <w:t>/</w:t>
      </w:r>
      <w:r w:rsidRPr="00916A1D">
        <w:rPr>
          <w:rFonts w:ascii="Arial Narrow" w:hAnsi="Arial Narrow" w:cstheme="minorHAnsi"/>
          <w:b w:val="0"/>
          <w:bCs/>
          <w:szCs w:val="22"/>
        </w:rPr>
        <w:t>2025, u kojem je Naručitelj Odlukom (KLASA:……….URBROJ:………) od ……..2025. odabrao ponudu ponuditelja………….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br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……..od ………..2025. godine, a sukladno članku </w:t>
      </w:r>
      <w:r w:rsidR="00916A1D">
        <w:rPr>
          <w:rFonts w:ascii="Arial Narrow" w:hAnsi="Arial Narrow" w:cstheme="minorHAnsi"/>
          <w:b w:val="0"/>
          <w:bCs/>
          <w:szCs w:val="22"/>
        </w:rPr>
        <w:t>7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. Pravilnika o provedbi jednostavne nabave Naručitelja, </w:t>
      </w:r>
      <w:r w:rsidR="00916A1D">
        <w:rPr>
          <w:rFonts w:ascii="Arial Narrow" w:hAnsi="Arial Narrow" w:cstheme="minorHAnsi"/>
          <w:b w:val="0"/>
          <w:bCs/>
          <w:szCs w:val="22"/>
        </w:rPr>
        <w:t>objavom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Poziva za dostavu ponuda </w:t>
      </w:r>
      <w:r w:rsidR="00916A1D">
        <w:rPr>
          <w:rFonts w:ascii="Arial Narrow" w:hAnsi="Arial Narrow" w:cstheme="minorHAnsi"/>
          <w:b w:val="0"/>
          <w:bCs/>
          <w:szCs w:val="22"/>
        </w:rPr>
        <w:t>na službenoj stranici Naručitelja</w:t>
      </w:r>
      <w:r w:rsidR="00196EC8" w:rsidRPr="00916A1D">
        <w:rPr>
          <w:rFonts w:ascii="Arial Narrow" w:hAnsi="Arial Narrow" w:cstheme="minorHAnsi"/>
          <w:b w:val="0"/>
          <w:bCs/>
          <w:szCs w:val="22"/>
        </w:rPr>
        <w:t>.</w:t>
      </w:r>
    </w:p>
    <w:p w14:paraId="5C8A46A3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(3) Pod pojmom "dani" u smislu ovog Ugovora smatraju se kalendarski dani.</w:t>
      </w:r>
    </w:p>
    <w:bookmarkEnd w:id="1"/>
    <w:p w14:paraId="7C9B7B21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73CF91C1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PREDMET UGOVORA</w:t>
      </w:r>
    </w:p>
    <w:p w14:paraId="7D17812F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2.</w:t>
      </w:r>
    </w:p>
    <w:p w14:paraId="09C3F3D2" w14:textId="6DAABF87" w:rsidR="00F22425" w:rsidRPr="00916A1D" w:rsidRDefault="00F22425" w:rsidP="009358CF">
      <w:pPr>
        <w:pStyle w:val="Bezproreda"/>
        <w:spacing w:line="276" w:lineRule="auto"/>
        <w:ind w:right="-1"/>
        <w:jc w:val="both"/>
        <w:rPr>
          <w:rFonts w:ascii="Arial Narrow" w:hAnsi="Arial Narrow" w:cstheme="minorHAnsi"/>
          <w:sz w:val="22"/>
          <w:szCs w:val="22"/>
          <w:lang w:eastAsia="hr-HR"/>
        </w:rPr>
      </w:pPr>
      <w:r w:rsidRPr="00916A1D">
        <w:rPr>
          <w:rFonts w:ascii="Arial Narrow" w:hAnsi="Arial Narrow" w:cstheme="minorHAnsi"/>
          <w:sz w:val="22"/>
          <w:szCs w:val="22"/>
        </w:rPr>
        <w:t xml:space="preserve">(1) </w:t>
      </w:r>
      <w:r w:rsidRPr="00916A1D">
        <w:rPr>
          <w:rFonts w:ascii="Arial Narrow" w:hAnsi="Arial Narrow" w:cstheme="minorHAnsi"/>
          <w:sz w:val="22"/>
          <w:szCs w:val="22"/>
          <w:lang w:eastAsia="hr-HR"/>
        </w:rPr>
        <w:t xml:space="preserve">Temeljem navedenog, Naručitelj daje, a Ugovaratelj preuzima obvezu, za račun Naručitelja </w:t>
      </w:r>
      <w:r w:rsidR="00600183">
        <w:rPr>
          <w:rFonts w:ascii="Arial Narrow" w:hAnsi="Arial Narrow" w:cstheme="minorHAnsi"/>
          <w:sz w:val="22"/>
          <w:szCs w:val="22"/>
          <w:lang w:eastAsia="hr-HR"/>
        </w:rPr>
        <w:t>izvršiti radove</w:t>
      </w:r>
      <w:r w:rsidR="00600183" w:rsidRPr="00600183">
        <w:t xml:space="preserve"> </w:t>
      </w:r>
      <w:r w:rsidR="00600183" w:rsidRPr="00600183">
        <w:rPr>
          <w:rFonts w:ascii="Arial Narrow" w:hAnsi="Arial Narrow" w:cstheme="minorHAnsi"/>
          <w:sz w:val="22"/>
          <w:szCs w:val="22"/>
          <w:lang w:eastAsia="hr-HR"/>
        </w:rPr>
        <w:t>na montaži sustava za navodnjavanje</w:t>
      </w:r>
      <w:r w:rsidR="00600183">
        <w:rPr>
          <w:rFonts w:ascii="Arial Narrow" w:hAnsi="Arial Narrow" w:cstheme="minorHAnsi"/>
          <w:sz w:val="22"/>
          <w:szCs w:val="22"/>
          <w:lang w:eastAsia="hr-HR"/>
        </w:rPr>
        <w:t xml:space="preserve"> </w:t>
      </w:r>
      <w:r w:rsidRPr="00916A1D">
        <w:rPr>
          <w:rFonts w:ascii="Arial Narrow" w:hAnsi="Arial Narrow" w:cstheme="minorHAnsi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3C885C9B" w:rsidR="00F22425" w:rsidRPr="00916A1D" w:rsidRDefault="00F22425" w:rsidP="005C7605">
      <w:pPr>
        <w:spacing w:line="276" w:lineRule="auto"/>
        <w:ind w:right="281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szCs w:val="22"/>
        </w:rPr>
        <w:t>(</w:t>
      </w:r>
      <w:r w:rsidRPr="00916A1D">
        <w:rPr>
          <w:rFonts w:ascii="Arial Narrow" w:hAnsi="Arial Narrow" w:cstheme="minorHAnsi"/>
          <w:b w:val="0"/>
          <w:bCs/>
          <w:szCs w:val="22"/>
        </w:rPr>
        <w:t>2) Ugovaratelj se potpisom ovog Ugovora odriče prava na moguće prigovore s osnova</w:t>
      </w:r>
      <w:r w:rsidR="005C7605" w:rsidRPr="00916A1D">
        <w:rPr>
          <w:rFonts w:ascii="Arial Narrow" w:hAnsi="Arial Narrow" w:cstheme="minorHAnsi"/>
          <w:b w:val="0"/>
          <w:bCs/>
          <w:szCs w:val="22"/>
        </w:rPr>
        <w:t xml:space="preserve"> </w:t>
      </w:r>
      <w:r w:rsidRPr="00916A1D">
        <w:rPr>
          <w:rFonts w:ascii="Arial Narrow" w:hAnsi="Arial Narrow" w:cstheme="minorHAnsi"/>
          <w:b w:val="0"/>
          <w:bCs/>
          <w:szCs w:val="22"/>
        </w:rPr>
        <w:t>nepoznavanja uvjeta i načina izvršavanja ovog Ugovora.</w:t>
      </w:r>
    </w:p>
    <w:p w14:paraId="2979EAA8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szCs w:val="22"/>
        </w:rPr>
      </w:pPr>
    </w:p>
    <w:p w14:paraId="452BE61B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NAČELA UGOVORA</w:t>
      </w:r>
    </w:p>
    <w:p w14:paraId="402760B1" w14:textId="77777777" w:rsidR="00F22425" w:rsidRPr="00916A1D" w:rsidRDefault="00F22425" w:rsidP="005C7605">
      <w:pPr>
        <w:spacing w:line="276" w:lineRule="auto"/>
        <w:jc w:val="center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Članak 3.</w:t>
      </w:r>
    </w:p>
    <w:p w14:paraId="41B539B2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D01F388" w14:textId="0CC126F2" w:rsidR="00E5435B" w:rsidRPr="00916A1D" w:rsidRDefault="00F22425" w:rsidP="00036788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36EB4303" w14:textId="77777777" w:rsidR="00036788" w:rsidRPr="00916A1D" w:rsidRDefault="00036788" w:rsidP="00036788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6E93CE5A" w14:textId="507C562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CIJENA</w:t>
      </w:r>
    </w:p>
    <w:p w14:paraId="37604C61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4.</w:t>
      </w:r>
    </w:p>
    <w:p w14:paraId="045EFE7B" w14:textId="2033260E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(1) Vrijednost </w:t>
      </w:r>
      <w:r w:rsidR="009358CF" w:rsidRPr="00916A1D">
        <w:rPr>
          <w:rFonts w:ascii="Arial Narrow" w:hAnsi="Arial Narrow" w:cstheme="minorHAnsi"/>
          <w:b w:val="0"/>
          <w:bCs/>
          <w:szCs w:val="22"/>
        </w:rPr>
        <w:t>Ugovora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iz članka 1. ovoga Ugovora je</w:t>
      </w:r>
    </w:p>
    <w:p w14:paraId="4B5574F9" w14:textId="0B975B39" w:rsidR="00F22425" w:rsidRPr="00916A1D" w:rsidRDefault="00F22425" w:rsidP="005C7605">
      <w:pPr>
        <w:spacing w:line="276" w:lineRule="auto"/>
        <w:ind w:left="708" w:firstLine="708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  <w:lang w:eastAsia="zh-CN"/>
        </w:rPr>
        <w:t xml:space="preserve">                     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</w:t>
      </w:r>
      <w:r w:rsidR="00776163" w:rsidRPr="00916A1D">
        <w:rPr>
          <w:rFonts w:ascii="Arial Narrow" w:hAnsi="Arial Narrow" w:cstheme="minorHAnsi"/>
          <w:b w:val="0"/>
          <w:bCs/>
          <w:szCs w:val="22"/>
        </w:rPr>
        <w:t xml:space="preserve"> </w:t>
      </w:r>
      <w:r w:rsidRPr="00916A1D">
        <w:rPr>
          <w:rFonts w:ascii="Arial Narrow" w:hAnsi="Arial Narrow" w:cstheme="minorHAnsi"/>
          <w:b w:val="0"/>
          <w:bCs/>
          <w:szCs w:val="22"/>
        </w:rPr>
        <w:t>_______________eura bez PDV-a</w:t>
      </w:r>
    </w:p>
    <w:p w14:paraId="28754874" w14:textId="1B28FB8A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                               PDV 25%  </w:t>
      </w:r>
      <w:r w:rsidR="00776163" w:rsidRPr="00916A1D">
        <w:rPr>
          <w:rFonts w:ascii="Arial Narrow" w:hAnsi="Arial Narrow" w:cstheme="minorHAnsi"/>
          <w:b w:val="0"/>
          <w:bCs/>
          <w:szCs w:val="22"/>
        </w:rPr>
        <w:t xml:space="preserve">     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______________eura</w:t>
      </w:r>
    </w:p>
    <w:p w14:paraId="3669555F" w14:textId="4970E894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                                Ukupno:  </w:t>
      </w:r>
      <w:r w:rsidR="00776163" w:rsidRPr="00916A1D">
        <w:rPr>
          <w:rFonts w:ascii="Arial Narrow" w:hAnsi="Arial Narrow" w:cstheme="minorHAnsi"/>
          <w:b w:val="0"/>
          <w:bCs/>
          <w:szCs w:val="22"/>
        </w:rPr>
        <w:t xml:space="preserve">   </w:t>
      </w:r>
      <w:r w:rsidRPr="00916A1D">
        <w:rPr>
          <w:rFonts w:ascii="Arial Narrow" w:hAnsi="Arial Narrow" w:cstheme="minorHAnsi"/>
          <w:b w:val="0"/>
          <w:bCs/>
          <w:szCs w:val="22"/>
        </w:rPr>
        <w:t>_______________eura s PDV-om</w:t>
      </w:r>
    </w:p>
    <w:p w14:paraId="01FCDF14" w14:textId="77777777" w:rsidR="00F22425" w:rsidRPr="00916A1D" w:rsidRDefault="00F22425" w:rsidP="005C7605">
      <w:pPr>
        <w:spacing w:line="276" w:lineRule="auto"/>
        <w:ind w:right="-1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625AA336" w14:textId="72E1EE3C" w:rsidR="009358CF" w:rsidRPr="00916A1D" w:rsidRDefault="00F22425" w:rsidP="009358CF">
      <w:pPr>
        <w:ind w:right="-46"/>
        <w:jc w:val="both"/>
        <w:rPr>
          <w:rFonts w:ascii="Arial Narrow" w:eastAsia="Calibri" w:hAnsi="Arial Narrow" w:cstheme="minorHAnsi"/>
          <w:b w:val="0"/>
          <w:szCs w:val="22"/>
          <w:lang w:eastAsia="en-US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lastRenderedPageBreak/>
        <w:t>(3)</w:t>
      </w:r>
      <w:r w:rsidRPr="00916A1D">
        <w:rPr>
          <w:rFonts w:ascii="Arial Narrow" w:hAnsi="Arial Narrow" w:cstheme="minorHAnsi"/>
          <w:szCs w:val="22"/>
        </w:rPr>
        <w:t xml:space="preserve"> </w:t>
      </w:r>
      <w:r w:rsidR="00600183" w:rsidRPr="00600183">
        <w:rPr>
          <w:rFonts w:ascii="Arial Narrow" w:eastAsia="Calibri" w:hAnsi="Arial Narrow" w:cstheme="minorHAnsi"/>
          <w:b w:val="0"/>
          <w:szCs w:val="22"/>
          <w:lang w:eastAsia="en-US"/>
        </w:rPr>
        <w:t>Cijena ponude izražava se za cjelokupni predmet nabave bez PDV-a i obuhvaća sve troškove potrebne za uredno izvođenje radova i popuste</w:t>
      </w:r>
    </w:p>
    <w:p w14:paraId="4B53C880" w14:textId="0D3C6E28" w:rsidR="00F22425" w:rsidRPr="00916A1D" w:rsidRDefault="00F22425" w:rsidP="009358CF">
      <w:pPr>
        <w:ind w:right="-46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  <w:lang w:val="it-IT"/>
        </w:rPr>
      </w:pPr>
    </w:p>
    <w:p w14:paraId="6BF4F5AA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UVJETI PLAĆANJA</w:t>
      </w:r>
    </w:p>
    <w:p w14:paraId="2F8159EB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5.</w:t>
      </w:r>
    </w:p>
    <w:p w14:paraId="3F7E492A" w14:textId="4F42C07E" w:rsidR="00E5435B" w:rsidRPr="00916A1D" w:rsidRDefault="00E5435B" w:rsidP="00E5435B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(1) Plaćanje unaprijed je isključeno.</w:t>
      </w:r>
    </w:p>
    <w:p w14:paraId="383E5A91" w14:textId="77777777" w:rsidR="00600183" w:rsidRPr="00600183" w:rsidRDefault="00E5435B" w:rsidP="00600183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bookmarkStart w:id="2" w:name="_Hlk22193883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(2) </w:t>
      </w:r>
      <w:r w:rsidR="00600183" w:rsidRPr="00600183">
        <w:rPr>
          <w:rFonts w:ascii="Arial Narrow" w:eastAsia="Calibri" w:hAnsi="Arial Narrow" w:cs="Calibri"/>
          <w:b w:val="0"/>
          <w:szCs w:val="22"/>
          <w:lang w:eastAsia="en-US"/>
        </w:rPr>
        <w:t>Plaćanje ukupne cijene za izvedene radove izvršit će se temeljem računa koje će odabrani ponuditelj izdati po završetku izvođenja radova.</w:t>
      </w:r>
    </w:p>
    <w:p w14:paraId="6AC99BB5" w14:textId="218D2E2B" w:rsidR="00E5435B" w:rsidRPr="00916A1D" w:rsidRDefault="00600183" w:rsidP="00600183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r>
        <w:rPr>
          <w:rFonts w:ascii="Arial Narrow" w:eastAsia="Calibri" w:hAnsi="Arial Narrow" w:cs="Calibri"/>
          <w:b w:val="0"/>
          <w:szCs w:val="22"/>
          <w:lang w:eastAsia="en-US"/>
        </w:rPr>
        <w:t xml:space="preserve">(3) </w:t>
      </w:r>
      <w:r w:rsidRPr="00600183">
        <w:rPr>
          <w:rFonts w:ascii="Arial Narrow" w:eastAsia="Calibri" w:hAnsi="Arial Narrow" w:cs="Calibri"/>
          <w:b w:val="0"/>
          <w:szCs w:val="22"/>
          <w:lang w:eastAsia="en-US"/>
        </w:rPr>
        <w:t>Obračun i naplata izvedenih radova obavit će se temeljem jediničnih cijena iz ponudbenog troškovnika i stvarno izvedenih količina radova.</w:t>
      </w:r>
    </w:p>
    <w:p w14:paraId="53676B95" w14:textId="2DF5F862" w:rsidR="00E5435B" w:rsidRPr="00916A1D" w:rsidRDefault="00E5435B" w:rsidP="00E5435B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(</w:t>
      </w:r>
      <w:r w:rsidR="00600183">
        <w:rPr>
          <w:rFonts w:ascii="Arial Narrow" w:eastAsia="Calibri" w:hAnsi="Arial Narrow" w:cs="Calibri"/>
          <w:b w:val="0"/>
          <w:szCs w:val="22"/>
          <w:lang w:eastAsia="en-US"/>
        </w:rPr>
        <w:t>4</w:t>
      </w: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) Naručitelj će platiti račun najkasnije u roku od 30 dana od dana zaprimanja računa.</w:t>
      </w:r>
    </w:p>
    <w:p w14:paraId="419724A5" w14:textId="3FE5E6A5" w:rsidR="00E5435B" w:rsidRPr="00916A1D" w:rsidRDefault="00E5435B" w:rsidP="00E5435B">
      <w:pPr>
        <w:jc w:val="both"/>
        <w:rPr>
          <w:rFonts w:ascii="Arial Narrow" w:eastAsia="Calibri" w:hAnsi="Arial Narrow" w:cs="Calibri"/>
          <w:b w:val="0"/>
          <w:szCs w:val="22"/>
          <w:lang w:eastAsia="en-US"/>
        </w:rPr>
      </w:pP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(</w:t>
      </w:r>
      <w:r w:rsidR="00600183">
        <w:rPr>
          <w:rFonts w:ascii="Arial Narrow" w:eastAsia="Calibri" w:hAnsi="Arial Narrow" w:cs="Calibri"/>
          <w:b w:val="0"/>
          <w:szCs w:val="22"/>
          <w:lang w:eastAsia="en-US"/>
        </w:rPr>
        <w:t>5</w:t>
      </w: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) Odabrani ponuditelj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bookmarkEnd w:id="2"/>
    <w:p w14:paraId="5E65AEE6" w14:textId="0E400CD2" w:rsidR="00E5435B" w:rsidRPr="00916A1D" w:rsidRDefault="00E5435B" w:rsidP="00E5435B">
      <w:pPr>
        <w:jc w:val="both"/>
        <w:rPr>
          <w:rFonts w:ascii="Arial Narrow" w:hAnsi="Arial Narrow" w:cs="Calibri"/>
          <w:b w:val="0"/>
          <w:bCs/>
          <w:szCs w:val="22"/>
        </w:rPr>
      </w:pPr>
      <w:r w:rsidRPr="00916A1D">
        <w:rPr>
          <w:rFonts w:ascii="Arial Narrow" w:hAnsi="Arial Narrow" w:cs="Calibri"/>
          <w:b w:val="0"/>
          <w:bCs/>
          <w:szCs w:val="22"/>
        </w:rPr>
        <w:t>(</w:t>
      </w:r>
      <w:r w:rsidR="00600183">
        <w:rPr>
          <w:rFonts w:ascii="Arial Narrow" w:hAnsi="Arial Narrow" w:cs="Calibri"/>
          <w:b w:val="0"/>
          <w:bCs/>
          <w:szCs w:val="22"/>
        </w:rPr>
        <w:t>6</w:t>
      </w:r>
      <w:r w:rsidRPr="00916A1D">
        <w:rPr>
          <w:rFonts w:ascii="Arial Narrow" w:hAnsi="Arial Narrow" w:cs="Calibri"/>
          <w:b w:val="0"/>
          <w:bCs/>
          <w:szCs w:val="22"/>
        </w:rPr>
        <w:t>) 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7DF3890A" w14:textId="758F3DF1" w:rsidR="00E5435B" w:rsidRPr="00916A1D" w:rsidRDefault="00E5435B" w:rsidP="00E5435B">
      <w:pPr>
        <w:jc w:val="both"/>
        <w:rPr>
          <w:rFonts w:ascii="Arial Narrow" w:hAnsi="Arial Narrow" w:cs="Calibri"/>
          <w:b w:val="0"/>
          <w:bCs/>
          <w:szCs w:val="22"/>
        </w:rPr>
      </w:pP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(</w:t>
      </w:r>
      <w:r w:rsidR="00600183">
        <w:rPr>
          <w:rFonts w:ascii="Arial Narrow" w:eastAsia="Calibri" w:hAnsi="Arial Narrow" w:cs="Calibri"/>
          <w:b w:val="0"/>
          <w:szCs w:val="22"/>
          <w:lang w:eastAsia="en-US"/>
        </w:rPr>
        <w:t>7</w:t>
      </w:r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) U slučaju da je dio ugovora odabrani ponuditelj dao u podugovor i s obzirom da se ti radovi/robe/usluge neposredno plaćaju </w:t>
      </w:r>
      <w:proofErr w:type="spellStart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podugovaratelju</w:t>
      </w:r>
      <w:proofErr w:type="spellEnd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, odabrani ponuditelj mora svojoj situaciji obvezno priložiti račune svojih </w:t>
      </w:r>
      <w:proofErr w:type="spellStart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>podugovaratelja</w:t>
      </w:r>
      <w:proofErr w:type="spellEnd"/>
      <w:r w:rsidRPr="00916A1D">
        <w:rPr>
          <w:rFonts w:ascii="Arial Narrow" w:eastAsia="Calibri" w:hAnsi="Arial Narrow" w:cs="Calibri"/>
          <w:b w:val="0"/>
          <w:szCs w:val="22"/>
          <w:lang w:eastAsia="en-US"/>
        </w:rPr>
        <w:t xml:space="preserve"> koje je prethodno potvrdio.</w:t>
      </w:r>
    </w:p>
    <w:p w14:paraId="3DA9CACE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35D62637" w14:textId="126ED78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DB5D40">
        <w:rPr>
          <w:rFonts w:ascii="Arial Narrow" w:hAnsi="Arial Narrow" w:cstheme="minorHAnsi"/>
          <w:bCs/>
          <w:szCs w:val="22"/>
        </w:rPr>
        <w:t>ROK IZVRŠENJA</w:t>
      </w:r>
      <w:r w:rsidRPr="00916A1D">
        <w:rPr>
          <w:rFonts w:ascii="Arial Narrow" w:hAnsi="Arial Narrow" w:cstheme="minorHAnsi"/>
          <w:bCs/>
          <w:szCs w:val="22"/>
        </w:rPr>
        <w:t xml:space="preserve"> UGOVORA</w:t>
      </w:r>
    </w:p>
    <w:p w14:paraId="7384DC9A" w14:textId="77777777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6.</w:t>
      </w:r>
    </w:p>
    <w:p w14:paraId="4B0FEADE" w14:textId="5B2BCAC4" w:rsidR="00F22425" w:rsidRPr="00916A1D" w:rsidRDefault="00F22425" w:rsidP="00E5435B">
      <w:pPr>
        <w:suppressAutoHyphens/>
        <w:spacing w:line="276" w:lineRule="auto"/>
        <w:jc w:val="both"/>
        <w:rPr>
          <w:rFonts w:ascii="Arial Narrow" w:hAnsi="Arial Narrow" w:cstheme="minorHAnsi"/>
          <w:b w:val="0"/>
          <w:szCs w:val="22"/>
          <w:lang w:eastAsia="zh-CN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</w:t>
      </w:r>
      <w:r w:rsidRPr="00916A1D">
        <w:rPr>
          <w:rFonts w:ascii="Arial Narrow" w:hAnsi="Arial Narrow" w:cstheme="minorHAnsi"/>
          <w:szCs w:val="22"/>
        </w:rPr>
        <w:t xml:space="preserve"> </w:t>
      </w:r>
      <w:bookmarkStart w:id="3" w:name="_Hlk208835184"/>
      <w:r w:rsidR="00776163" w:rsidRPr="00916A1D">
        <w:rPr>
          <w:rFonts w:ascii="Arial Narrow" w:hAnsi="Arial Narrow" w:cstheme="minorHAnsi"/>
          <w:b w:val="0"/>
          <w:szCs w:val="22"/>
          <w:lang w:eastAsia="zh-CN"/>
        </w:rPr>
        <w:t xml:space="preserve">Rok početak izvršenja Ugovora je odmah po obostranom potpisu Ugovora, a rok završetka izvršenja Ugovora je najkasnije </w:t>
      </w:r>
      <w:r w:rsidR="00916A1D">
        <w:rPr>
          <w:rFonts w:ascii="Arial Narrow" w:hAnsi="Arial Narrow" w:cstheme="minorHAnsi"/>
          <w:b w:val="0"/>
          <w:szCs w:val="22"/>
          <w:lang w:eastAsia="zh-CN"/>
        </w:rPr>
        <w:t>30</w:t>
      </w:r>
      <w:r w:rsidR="00D67082" w:rsidRPr="00916A1D">
        <w:rPr>
          <w:rFonts w:ascii="Arial Narrow" w:hAnsi="Arial Narrow" w:cstheme="minorHAnsi"/>
          <w:b w:val="0"/>
          <w:szCs w:val="22"/>
          <w:lang w:eastAsia="zh-CN"/>
        </w:rPr>
        <w:t xml:space="preserve"> dana od potpisa ugovora</w:t>
      </w:r>
      <w:r w:rsidR="00036788" w:rsidRPr="00916A1D">
        <w:rPr>
          <w:rFonts w:ascii="Arial Narrow" w:hAnsi="Arial Narrow" w:cstheme="minorHAnsi"/>
          <w:b w:val="0"/>
          <w:szCs w:val="22"/>
          <w:lang w:eastAsia="zh-CN"/>
        </w:rPr>
        <w:t>.</w:t>
      </w:r>
    </w:p>
    <w:p w14:paraId="5E010EFB" w14:textId="219A3FC4" w:rsidR="00196EC8" w:rsidRPr="00916A1D" w:rsidRDefault="00F22425" w:rsidP="009358CF">
      <w:pPr>
        <w:pStyle w:val="Bezproreda"/>
        <w:spacing w:line="276" w:lineRule="auto"/>
        <w:jc w:val="both"/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</w:pPr>
      <w:bookmarkStart w:id="4" w:name="_Hlk208923420"/>
      <w:bookmarkEnd w:id="3"/>
      <w:r w:rsidRPr="00916A1D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(2) </w:t>
      </w:r>
      <w:bookmarkEnd w:id="4"/>
      <w:r w:rsidR="007A0ADB" w:rsidRPr="007A0ADB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Pod završetkom ugovorenih radova smatra se dan kada je Ugovaratelj izvršio urednu primopredaju radova Naručitelju što se utvrđuje zapisnikom o primopredaji radova koji potpisuju predstavnici Naručitelja i Ugovaratelja</w:t>
      </w:r>
    </w:p>
    <w:p w14:paraId="733EA42E" w14:textId="77777777" w:rsidR="009358CF" w:rsidRPr="00916A1D" w:rsidRDefault="009358CF" w:rsidP="009358CF">
      <w:pPr>
        <w:pStyle w:val="Bezproreda"/>
        <w:spacing w:line="276" w:lineRule="auto"/>
        <w:jc w:val="both"/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916A1D" w:rsidRDefault="00F22425" w:rsidP="005C7605">
      <w:pPr>
        <w:spacing w:line="276" w:lineRule="auto"/>
        <w:jc w:val="center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Članak 7.</w:t>
      </w:r>
    </w:p>
    <w:p w14:paraId="104A9E21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0E1E0C14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7C0A6242" w14:textId="77777777" w:rsidR="007A0ADB" w:rsidRDefault="007A0ADB" w:rsidP="00F5077B">
      <w:pPr>
        <w:spacing w:line="276" w:lineRule="auto"/>
        <w:jc w:val="both"/>
        <w:rPr>
          <w:rFonts w:ascii="Arial Narrow" w:hAnsi="Arial Narrow" w:cstheme="minorHAnsi"/>
          <w:szCs w:val="22"/>
        </w:rPr>
      </w:pPr>
    </w:p>
    <w:p w14:paraId="04A0BDC1" w14:textId="77777777" w:rsidR="007A0ADB" w:rsidRDefault="007A0ADB" w:rsidP="00F5077B">
      <w:pPr>
        <w:spacing w:line="276" w:lineRule="auto"/>
        <w:jc w:val="both"/>
        <w:rPr>
          <w:rFonts w:ascii="Arial Narrow" w:hAnsi="Arial Narrow" w:cstheme="minorHAnsi"/>
          <w:szCs w:val="22"/>
        </w:rPr>
      </w:pPr>
    </w:p>
    <w:p w14:paraId="7900EA5C" w14:textId="77777777" w:rsidR="007A0ADB" w:rsidRDefault="007A0ADB" w:rsidP="00F5077B">
      <w:pPr>
        <w:spacing w:line="276" w:lineRule="auto"/>
        <w:jc w:val="both"/>
        <w:rPr>
          <w:rFonts w:ascii="Arial Narrow" w:hAnsi="Arial Narrow" w:cstheme="minorHAnsi"/>
          <w:szCs w:val="22"/>
        </w:rPr>
      </w:pPr>
    </w:p>
    <w:p w14:paraId="5CBF6FB9" w14:textId="259C51F5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szCs w:val="22"/>
        </w:rPr>
        <w:lastRenderedPageBreak/>
        <w:t>ZAJEDNICA GOSPODARSKIH SUBJEKATA (ukoliko je primjenjivo)</w:t>
      </w:r>
    </w:p>
    <w:p w14:paraId="372DE66C" w14:textId="15F35E5F" w:rsidR="00F5077B" w:rsidRPr="00916A1D" w:rsidRDefault="00F5077B" w:rsidP="00F5077B">
      <w:pPr>
        <w:spacing w:line="276" w:lineRule="auto"/>
        <w:jc w:val="center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szCs w:val="22"/>
        </w:rPr>
        <w:t>Članak 8.</w:t>
      </w:r>
    </w:p>
    <w:p w14:paraId="022DAB01" w14:textId="32C617C2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(1) Sukladno ponudi iz članka 1. ovoga Ugovora, ugovorne strane utvrđuju člana/ove zajednice gospodarskih subjekata i </w:t>
      </w:r>
      <w:r w:rsidR="002D084E">
        <w:rPr>
          <w:rFonts w:ascii="Arial Narrow" w:hAnsi="Arial Narrow" w:cstheme="minorHAnsi"/>
          <w:b w:val="0"/>
          <w:bCs/>
          <w:szCs w:val="22"/>
        </w:rPr>
        <w:t>radova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koje će isti izvesti, kako slijedi:</w:t>
      </w:r>
    </w:p>
    <w:p w14:paraId="2D05E715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</w:t>
      </w:r>
    </w:p>
    <w:p w14:paraId="567EE06E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</w:t>
      </w:r>
    </w:p>
    <w:p w14:paraId="04B4480B" w14:textId="75062C65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(2) Naručitelj se obvezuje isplatiti cijenu </w:t>
      </w:r>
      <w:r w:rsidR="002D084E">
        <w:rPr>
          <w:rFonts w:ascii="Arial Narrow" w:hAnsi="Arial Narrow" w:cstheme="minorHAnsi"/>
          <w:b w:val="0"/>
          <w:bCs/>
          <w:szCs w:val="22"/>
        </w:rPr>
        <w:t>radova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iz prethodnog stavka na IBAN članova zajednice gospodarskih subjekata, osim ako zajednica gospodarskih subjekata ne odredi drugačije.</w:t>
      </w:r>
    </w:p>
    <w:p w14:paraId="5CD09D7F" w14:textId="50930909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 Naručitelj ima pravo, bez bilo kakvih štetnih posljedica po sebe, ukoliko jedan od članova zajednice gospodarskih subjekata ne izvršava svoje ugovorne obveze u skladu sa odredbama ovog Ugovora, naložiti drugom članu zajednice gospodarskih subjekata preuzimanje i realizaciju dijela posla koji je prema ugovoru pripao članu zajednice gospodarskih subjekata koji ne izvršava svoje ugovorne obveze.</w:t>
      </w:r>
    </w:p>
    <w:p w14:paraId="3A9BCB11" w14:textId="05FE01EC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(4) Član zajednice gospodarskih subjekata kojem je naloženo preuzimanje, obvezan je preuzeti predmetne </w:t>
      </w:r>
      <w:r w:rsidR="002D084E">
        <w:rPr>
          <w:rFonts w:ascii="Arial Narrow" w:hAnsi="Arial Narrow" w:cstheme="minorHAnsi"/>
          <w:b w:val="0"/>
          <w:bCs/>
          <w:szCs w:val="22"/>
        </w:rPr>
        <w:t>radove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u roku 14 (četrnaest) dana od dana zaprimanja naloga Naručitelja i realizirati iste.</w:t>
      </w:r>
    </w:p>
    <w:p w14:paraId="4FC098B7" w14:textId="067B0E98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(5) Član zajednice gospodarskih subjekata koji ne izvršava svoje obveze, te je stoga njegov dio izvršavanja </w:t>
      </w:r>
      <w:r w:rsidR="002D084E">
        <w:rPr>
          <w:rFonts w:ascii="Arial Narrow" w:hAnsi="Arial Narrow" w:cstheme="minorHAnsi"/>
          <w:b w:val="0"/>
          <w:bCs/>
          <w:szCs w:val="22"/>
        </w:rPr>
        <w:t xml:space="preserve">radova 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prepušten drugom članu zajednice gospodarskih subjekata u skladu s odredbama ovog članka, obvezan je prepustiti izvršavanje </w:t>
      </w:r>
      <w:r w:rsidR="002D084E">
        <w:rPr>
          <w:rFonts w:ascii="Arial Narrow" w:hAnsi="Arial Narrow" w:cstheme="minorHAnsi"/>
          <w:b w:val="0"/>
          <w:bCs/>
          <w:szCs w:val="22"/>
        </w:rPr>
        <w:t>radova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drugom članu zajednice gospodarskih subjekata, a sve u skladu s nalogom Naručitelja.</w:t>
      </w:r>
    </w:p>
    <w:p w14:paraId="0E549846" w14:textId="7D46BFE8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(6) Članovi zajednice gospodarskih subjekata, bez obzira na razloge nepoštivanja ugovornih obveza kao i bez obzira na to koji član zajednice gospodarskih subjekata svojom činidbom ili propustom dovodi do nepoštivanja ugovornih obveza, solidarno odgovaraju Naručitelju za izvršenje ugovora, odnosno ispunjenje ugovornih obveza, kao i za štetu nastalu zbog nepoštivanja ugovornih obveza.</w:t>
      </w:r>
    </w:p>
    <w:p w14:paraId="0250A795" w14:textId="28F8AAA0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(7) Zajednica gospodarskih subjekata odredit će, bez odgode, osobu s kojom će se u ime zajednice odvijati komunikacija s Naručiteljem u svrhu izvršavanja Ugovora</w:t>
      </w:r>
    </w:p>
    <w:p w14:paraId="047623FC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6B39C21D" w14:textId="66B68E18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szCs w:val="22"/>
        </w:rPr>
        <w:t>PODUGOVARATELJI (ukoliko je primjenjivo)</w:t>
      </w:r>
    </w:p>
    <w:p w14:paraId="1292EDF2" w14:textId="74E08DCF" w:rsidR="00F5077B" w:rsidRPr="00916A1D" w:rsidRDefault="00F5077B" w:rsidP="00F5077B">
      <w:pPr>
        <w:spacing w:line="276" w:lineRule="auto"/>
        <w:jc w:val="center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szCs w:val="22"/>
        </w:rPr>
        <w:t>Članak 9.</w:t>
      </w:r>
    </w:p>
    <w:p w14:paraId="407E6A62" w14:textId="62E721AE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(1) Sukladno članku 222. ZJN 2016. i ponudi iz članka 1. ovoga Ugovora, ugovorne strane utvrđuju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/e i </w:t>
      </w:r>
      <w:r w:rsidR="002D084E">
        <w:rPr>
          <w:rFonts w:ascii="Arial Narrow" w:hAnsi="Arial Narrow" w:cstheme="minorHAnsi"/>
          <w:b w:val="0"/>
          <w:bCs/>
          <w:szCs w:val="22"/>
        </w:rPr>
        <w:t>radove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koje će isti izvesti, kako slijedi:</w:t>
      </w:r>
    </w:p>
    <w:p w14:paraId="4CC40FA3" w14:textId="77777777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- dio ugovora dan u podugovor (predmet ili količina, vrijednost ili postotni udio)</w:t>
      </w:r>
    </w:p>
    <w:p w14:paraId="35EA1F79" w14:textId="7D76BD7E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- podatak o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podugovarateljima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(naziv ili tvrtka, sjedište, OIB ili nacionalni identifikacijski broj, broj računa, zakonski zastupnici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>)</w:t>
      </w:r>
    </w:p>
    <w:p w14:paraId="356E2B74" w14:textId="7306585C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(2) U slučaju promjene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, preuzimanja izvršenja dijela ugovora o javnoj nabavi koji je prethodno dan u podugovor, uvođenje jednog ili više novih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primjenjuju se odredbe članka 224. i 225. ZJN 2016.</w:t>
      </w:r>
    </w:p>
    <w:p w14:paraId="2AF394D8" w14:textId="5B044F28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(3) Ukoliko se u toku izvršenja Ugovora utvrdi da Ugovaratelj uvodi novog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neovisno o tome je li prethodno dao dio ugovora o javnoj nabavi u podugovor ili ne ili mijenja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bez odobrenja Naručitelja, Naručitelj ima pravo raskinuti ovaj Ugovor</w:t>
      </w:r>
      <w:r w:rsidR="006224C5" w:rsidRPr="00916A1D">
        <w:rPr>
          <w:rFonts w:ascii="Arial Narrow" w:hAnsi="Arial Narrow" w:cstheme="minorHAnsi"/>
          <w:b w:val="0"/>
          <w:bCs/>
          <w:szCs w:val="22"/>
        </w:rPr>
        <w:t>.</w:t>
      </w:r>
    </w:p>
    <w:p w14:paraId="5DA1FA6F" w14:textId="53737422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(4) Naručitelj se obvezuje direktno isplatiti cijenu </w:t>
      </w:r>
      <w:r w:rsidR="002D084E">
        <w:rPr>
          <w:rFonts w:ascii="Arial Narrow" w:hAnsi="Arial Narrow" w:cstheme="minorHAnsi"/>
          <w:b w:val="0"/>
          <w:bCs/>
          <w:szCs w:val="22"/>
        </w:rPr>
        <w:t>radova</w:t>
      </w:r>
      <w:r w:rsidRPr="00916A1D">
        <w:rPr>
          <w:rFonts w:ascii="Arial Narrow" w:hAnsi="Arial Narrow" w:cstheme="minorHAnsi"/>
          <w:b w:val="0"/>
          <w:bCs/>
          <w:szCs w:val="22"/>
        </w:rPr>
        <w:t xml:space="preserve">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podugovaratelju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, na IBAN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>.</w:t>
      </w:r>
    </w:p>
    <w:p w14:paraId="56844838" w14:textId="2A11579B" w:rsidR="00F5077B" w:rsidRPr="00916A1D" w:rsidRDefault="00F5077B" w:rsidP="00F5077B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(5) Sudjelovanje </w:t>
      </w:r>
      <w:proofErr w:type="spellStart"/>
      <w:r w:rsidRPr="00916A1D">
        <w:rPr>
          <w:rFonts w:ascii="Arial Narrow" w:hAnsi="Arial Narrow" w:cstheme="minorHAnsi"/>
          <w:b w:val="0"/>
          <w:bCs/>
          <w:szCs w:val="22"/>
        </w:rPr>
        <w:t>podugovaratelja</w:t>
      </w:r>
      <w:proofErr w:type="spellEnd"/>
      <w:r w:rsidRPr="00916A1D">
        <w:rPr>
          <w:rFonts w:ascii="Arial Narrow" w:hAnsi="Arial Narrow" w:cstheme="minorHAnsi"/>
          <w:b w:val="0"/>
          <w:bCs/>
          <w:szCs w:val="22"/>
        </w:rPr>
        <w:t xml:space="preserve"> ne utječe na odgovornost Ugovaratelja za izvršenje ovog Ugovora.</w:t>
      </w:r>
    </w:p>
    <w:p w14:paraId="68B90299" w14:textId="77777777" w:rsidR="00F5077B" w:rsidRPr="00916A1D" w:rsidRDefault="00F5077B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</w:p>
    <w:p w14:paraId="2E17D77B" w14:textId="77777777" w:rsidR="00196EC8" w:rsidRPr="00916A1D" w:rsidRDefault="00196EC8" w:rsidP="005C7605">
      <w:pPr>
        <w:pStyle w:val="Bezproreda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4D4C3EBE" w14:textId="56558864" w:rsidR="00F22425" w:rsidRPr="00916A1D" w:rsidRDefault="00F22425" w:rsidP="005C7605">
      <w:pPr>
        <w:tabs>
          <w:tab w:val="left" w:pos="6765"/>
        </w:tabs>
        <w:spacing w:line="276" w:lineRule="auto"/>
        <w:jc w:val="both"/>
        <w:rPr>
          <w:rFonts w:ascii="Arial Narrow" w:hAnsi="Arial Narrow" w:cstheme="minorHAnsi"/>
          <w:b w:val="0"/>
          <w:szCs w:val="22"/>
        </w:rPr>
      </w:pPr>
      <w:r w:rsidRPr="00916A1D">
        <w:rPr>
          <w:rFonts w:ascii="Arial Narrow" w:hAnsi="Arial Narrow" w:cstheme="minorHAnsi"/>
          <w:szCs w:val="22"/>
        </w:rPr>
        <w:t>RASKID UGOVORA</w:t>
      </w:r>
    </w:p>
    <w:p w14:paraId="010FE202" w14:textId="57E6E8E7" w:rsidR="00F22425" w:rsidRPr="00916A1D" w:rsidRDefault="00F22425" w:rsidP="005C7605">
      <w:pPr>
        <w:tabs>
          <w:tab w:val="left" w:pos="6765"/>
        </w:tabs>
        <w:spacing w:line="276" w:lineRule="auto"/>
        <w:jc w:val="center"/>
        <w:rPr>
          <w:rFonts w:ascii="Arial Narrow" w:hAnsi="Arial Narrow" w:cstheme="minorHAnsi"/>
          <w:b w:val="0"/>
          <w:szCs w:val="22"/>
        </w:rPr>
      </w:pPr>
      <w:r w:rsidRPr="00916A1D">
        <w:rPr>
          <w:rFonts w:ascii="Arial Narrow" w:hAnsi="Arial Narrow" w:cstheme="minorHAnsi"/>
          <w:szCs w:val="22"/>
        </w:rPr>
        <w:t xml:space="preserve">Članak </w:t>
      </w:r>
      <w:r w:rsidR="00F5077B" w:rsidRPr="00916A1D">
        <w:rPr>
          <w:rFonts w:ascii="Arial Narrow" w:hAnsi="Arial Narrow" w:cstheme="minorHAnsi"/>
          <w:szCs w:val="22"/>
        </w:rPr>
        <w:t>1</w:t>
      </w:r>
      <w:r w:rsidR="009358CF" w:rsidRPr="00916A1D">
        <w:rPr>
          <w:rFonts w:ascii="Arial Narrow" w:hAnsi="Arial Narrow" w:cstheme="minorHAnsi"/>
          <w:szCs w:val="22"/>
        </w:rPr>
        <w:t>0</w:t>
      </w:r>
      <w:r w:rsidRPr="00916A1D">
        <w:rPr>
          <w:rFonts w:ascii="Arial Narrow" w:hAnsi="Arial Narrow" w:cstheme="minorHAnsi"/>
          <w:szCs w:val="22"/>
        </w:rPr>
        <w:t>.</w:t>
      </w:r>
    </w:p>
    <w:p w14:paraId="4ADE9090" w14:textId="1BF87F81" w:rsidR="007A0ADB" w:rsidRPr="007A0ADB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bCs/>
          <w:sz w:val="22"/>
          <w:szCs w:val="22"/>
          <w:lang w:eastAsia="hr-HR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(1) Ako se tijekom izvršenja ovog Ugovora Ugovaratelj ne drži uvjeta Ugovora odnosno ne ispuni bilo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koju obvezu iz ovog Ugovora, Naručitelj ima pravo tražiti od Ugovaratelja da, u primjerenom roku,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otkloni nedostatke ili ispuni obvezu iz ovog Ugovora.</w:t>
      </w:r>
    </w:p>
    <w:p w14:paraId="1A79610B" w14:textId="666C1C03" w:rsidR="007A0ADB" w:rsidRPr="007A0ADB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bCs/>
          <w:sz w:val="22"/>
          <w:szCs w:val="22"/>
          <w:lang w:eastAsia="hr-HR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lastRenderedPageBreak/>
        <w:t>(2) Ukoliko do isteka roka iz stavka 1. ovog članka Ugovaratelj ne postupi po zahtjevu Naručitelja,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Naručitelj ima pravo raskinuti Ugovor.</w:t>
      </w:r>
    </w:p>
    <w:p w14:paraId="3D8CA10A" w14:textId="77777777" w:rsidR="007A0ADB" w:rsidRPr="007A0ADB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bCs/>
          <w:sz w:val="22"/>
          <w:szCs w:val="22"/>
          <w:lang w:eastAsia="hr-HR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(3) Naručitelj ima pravo raskinuti ovaj Ugovor, bez ostavljanja naknadnog roka ukoliko Ugovaratelj:</w:t>
      </w:r>
    </w:p>
    <w:p w14:paraId="525D5976" w14:textId="0CC05BC0" w:rsidR="007A0ADB" w:rsidRPr="007A0ADB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bCs/>
          <w:sz w:val="22"/>
          <w:szCs w:val="22"/>
          <w:lang w:eastAsia="hr-HR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- ne nadoknadi zaostatke, samo ukoliko takvi zaostaci jasno ukazuju na činjenicu da Ugovaratelj neće biti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u mogućnosti izvesti radove u ugovorenom roku,</w:t>
      </w:r>
    </w:p>
    <w:p w14:paraId="7ADC7582" w14:textId="0D3320A8" w:rsidR="007A0ADB" w:rsidRPr="007A0ADB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bCs/>
          <w:sz w:val="22"/>
          <w:szCs w:val="22"/>
          <w:lang w:eastAsia="hr-HR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- napusti radove ili na drugi način jasno pokaže da ne namjerava nastaviti s ispunjenjem svojih obveza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prema Ugovoru (neizvršavanje radova duže od 20 kalendarskih dana u kontinuitetu),</w:t>
      </w:r>
    </w:p>
    <w:p w14:paraId="3E0CFA6F" w14:textId="761ACD24" w:rsidR="007A0ADB" w:rsidRPr="007A0ADB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bCs/>
          <w:sz w:val="22"/>
          <w:szCs w:val="22"/>
          <w:lang w:eastAsia="hr-HR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 xml:space="preserve">- se u toku izvršenja Ugovora utvrdi da Ugovaratelj uvodi novog </w:t>
      </w:r>
      <w:proofErr w:type="spellStart"/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podugovaratelja</w:t>
      </w:r>
      <w:proofErr w:type="spellEnd"/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 xml:space="preserve"> neovisno o tome je li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 xml:space="preserve">prethodno dao dio ugovora o nabavi u podugovor ili ne ili mijenja </w:t>
      </w:r>
      <w:proofErr w:type="spellStart"/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podugovaratelja</w:t>
      </w:r>
      <w:proofErr w:type="spellEnd"/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 xml:space="preserve"> bez odobrenja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Naručitelja, ili</w:t>
      </w:r>
    </w:p>
    <w:p w14:paraId="29B0FEE3" w14:textId="21E090A6" w:rsidR="007A0ADB" w:rsidRPr="007A0ADB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bCs/>
          <w:sz w:val="22"/>
          <w:szCs w:val="22"/>
          <w:lang w:eastAsia="hr-HR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- Ugovaratelj postane nelikvidan ili se nad njim otvori stečajni postupak te na drugi način dođe u situaciju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da ne može više ispunjavati svoje obveze prema ovom Ugovoru.</w:t>
      </w:r>
    </w:p>
    <w:p w14:paraId="55C221D9" w14:textId="61AB65A7" w:rsidR="007A0ADB" w:rsidRPr="007A0ADB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bCs/>
          <w:sz w:val="22"/>
          <w:szCs w:val="22"/>
          <w:lang w:eastAsia="hr-HR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(4) U slučaju raskida Ugovora od strane Naručitelja, sukladno ovom članku, Naručitelj ima pravo</w:t>
      </w:r>
      <w:r>
        <w:rPr>
          <w:rFonts w:ascii="Arial Narrow" w:hAnsi="Arial Narrow" w:cstheme="minorHAnsi"/>
          <w:bCs/>
          <w:sz w:val="22"/>
          <w:szCs w:val="22"/>
          <w:lang w:eastAsia="hr-HR"/>
        </w:rPr>
        <w:t xml:space="preserve"> </w:t>
      </w: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zahtijevati naknadu štete sukladno odredbama Zakona o obveznim odnosima.</w:t>
      </w:r>
    </w:p>
    <w:p w14:paraId="63424A9C" w14:textId="13996B2F" w:rsidR="00F22425" w:rsidRPr="00916A1D" w:rsidRDefault="007A0ADB" w:rsidP="007A0ADB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7A0ADB">
        <w:rPr>
          <w:rFonts w:ascii="Arial Narrow" w:hAnsi="Arial Narrow" w:cstheme="minorHAnsi"/>
          <w:bCs/>
          <w:sz w:val="22"/>
          <w:szCs w:val="22"/>
          <w:lang w:eastAsia="hr-HR"/>
        </w:rPr>
        <w:t>(5) Ugovor se smatra raskinutim kada Ugovaratelj primi pismenu obavijest o raskidu Ugovora.</w:t>
      </w:r>
    </w:p>
    <w:p w14:paraId="01351F70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OSTALE ODREDBE</w:t>
      </w:r>
    </w:p>
    <w:p w14:paraId="6E03BA37" w14:textId="1FA004E1" w:rsidR="00F22425" w:rsidRPr="00916A1D" w:rsidRDefault="00F22425" w:rsidP="005C7605">
      <w:pPr>
        <w:spacing w:line="276" w:lineRule="auto"/>
        <w:jc w:val="center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Članak 1</w:t>
      </w:r>
      <w:r w:rsidR="009358CF" w:rsidRPr="00916A1D">
        <w:rPr>
          <w:rFonts w:ascii="Arial Narrow" w:hAnsi="Arial Narrow" w:cstheme="minorHAnsi"/>
          <w:bCs/>
          <w:szCs w:val="22"/>
        </w:rPr>
        <w:t>1</w:t>
      </w:r>
      <w:r w:rsidRPr="00916A1D">
        <w:rPr>
          <w:rFonts w:ascii="Arial Narrow" w:hAnsi="Arial Narrow" w:cstheme="minorHAnsi"/>
          <w:bCs/>
          <w:szCs w:val="22"/>
        </w:rPr>
        <w:t>.</w:t>
      </w:r>
    </w:p>
    <w:p w14:paraId="200BC878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 xml:space="preserve">(2) </w:t>
      </w:r>
      <w:bookmarkStart w:id="5" w:name="_Hlk177548363"/>
      <w:r w:rsidRPr="00916A1D">
        <w:rPr>
          <w:rFonts w:ascii="Arial Narrow" w:hAnsi="Arial Narrow" w:cstheme="minorHAnsi"/>
          <w:b w:val="0"/>
          <w:bCs/>
          <w:szCs w:val="22"/>
        </w:rPr>
        <w:t>Odgovorna osoba Ugovaratelja za izvršavanje ovog Ugovora je ………………….</w:t>
      </w:r>
      <w:bookmarkEnd w:id="5"/>
    </w:p>
    <w:p w14:paraId="1944C620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bCs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color w:val="000009"/>
          <w:sz w:val="22"/>
          <w:szCs w:val="22"/>
        </w:rPr>
      </w:pPr>
    </w:p>
    <w:p w14:paraId="0ABC3C43" w14:textId="556A901F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color w:val="000009"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color w:val="000009"/>
          <w:sz w:val="22"/>
          <w:szCs w:val="22"/>
        </w:rPr>
        <w:t>Članak 1</w:t>
      </w:r>
      <w:r w:rsidR="009358CF" w:rsidRPr="00916A1D">
        <w:rPr>
          <w:rFonts w:ascii="Arial Narrow" w:hAnsi="Arial Narrow" w:cstheme="minorHAnsi"/>
          <w:b/>
          <w:bCs/>
          <w:color w:val="000009"/>
          <w:sz w:val="22"/>
          <w:szCs w:val="22"/>
        </w:rPr>
        <w:t>2</w:t>
      </w:r>
      <w:r w:rsidRPr="00916A1D">
        <w:rPr>
          <w:rFonts w:ascii="Arial Narrow" w:hAnsi="Arial Narrow" w:cstheme="minorHAnsi"/>
          <w:b/>
          <w:bCs/>
          <w:color w:val="000009"/>
          <w:sz w:val="22"/>
          <w:szCs w:val="22"/>
        </w:rPr>
        <w:t>.</w:t>
      </w:r>
    </w:p>
    <w:p w14:paraId="72609AE5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color w:val="000009"/>
          <w:sz w:val="22"/>
          <w:szCs w:val="22"/>
        </w:rPr>
      </w:pPr>
      <w:r w:rsidRPr="00916A1D">
        <w:rPr>
          <w:rFonts w:ascii="Arial Narrow" w:hAnsi="Arial Narrow" w:cstheme="minorHAnsi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color w:val="000009"/>
          <w:sz w:val="22"/>
          <w:szCs w:val="22"/>
        </w:rPr>
      </w:pPr>
    </w:p>
    <w:p w14:paraId="08055E32" w14:textId="380435D0" w:rsidR="00F22425" w:rsidRPr="00916A1D" w:rsidRDefault="00F22425" w:rsidP="005C7605">
      <w:pPr>
        <w:spacing w:line="276" w:lineRule="auto"/>
        <w:jc w:val="center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bCs/>
          <w:szCs w:val="22"/>
        </w:rPr>
        <w:t>Članak 1</w:t>
      </w:r>
      <w:r w:rsidR="009358CF" w:rsidRPr="00916A1D">
        <w:rPr>
          <w:rFonts w:ascii="Arial Narrow" w:hAnsi="Arial Narrow" w:cstheme="minorHAnsi"/>
          <w:bCs/>
          <w:szCs w:val="22"/>
        </w:rPr>
        <w:t>3</w:t>
      </w:r>
      <w:r w:rsidRPr="00916A1D">
        <w:rPr>
          <w:rFonts w:ascii="Arial Narrow" w:hAnsi="Arial Narrow" w:cstheme="minorHAnsi"/>
          <w:szCs w:val="22"/>
        </w:rPr>
        <w:t>.</w:t>
      </w:r>
    </w:p>
    <w:p w14:paraId="50FB62BA" w14:textId="77777777" w:rsidR="00F22425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szCs w:val="22"/>
        </w:rPr>
      </w:pPr>
      <w:r w:rsidRPr="00916A1D">
        <w:rPr>
          <w:rFonts w:ascii="Arial Narrow" w:hAnsi="Arial Narrow" w:cstheme="minorHAnsi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916A1D">
        <w:rPr>
          <w:rFonts w:ascii="Arial Narrow" w:hAnsi="Arial Narrow" w:cstheme="minorHAnsi"/>
          <w:szCs w:val="22"/>
        </w:rPr>
        <w:t>.</w:t>
      </w:r>
    </w:p>
    <w:p w14:paraId="57076D1C" w14:textId="77777777" w:rsidR="00F22425" w:rsidRPr="00916A1D" w:rsidRDefault="00F22425" w:rsidP="005C7605">
      <w:pPr>
        <w:spacing w:line="276" w:lineRule="auto"/>
        <w:ind w:left="720"/>
        <w:jc w:val="both"/>
        <w:rPr>
          <w:rFonts w:ascii="Arial Narrow" w:hAnsi="Arial Narrow" w:cstheme="minorHAnsi"/>
          <w:szCs w:val="22"/>
        </w:rPr>
      </w:pPr>
    </w:p>
    <w:p w14:paraId="52F1A875" w14:textId="24FEA6D1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1</w:t>
      </w:r>
      <w:r w:rsidR="009358CF" w:rsidRPr="00916A1D">
        <w:rPr>
          <w:rFonts w:ascii="Arial Narrow" w:hAnsi="Arial Narrow" w:cstheme="minorHAnsi"/>
          <w:b/>
          <w:bCs/>
          <w:sz w:val="22"/>
          <w:szCs w:val="22"/>
        </w:rPr>
        <w:t>4</w:t>
      </w:r>
      <w:r w:rsidRPr="00916A1D">
        <w:rPr>
          <w:rFonts w:ascii="Arial Narrow" w:hAnsi="Arial Narrow" w:cstheme="minorHAnsi"/>
          <w:b/>
          <w:bCs/>
          <w:sz w:val="22"/>
          <w:szCs w:val="22"/>
        </w:rPr>
        <w:t>.</w:t>
      </w:r>
    </w:p>
    <w:p w14:paraId="1BD86FD1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232E4852" w14:textId="7E4F51A1" w:rsidR="007C2B40" w:rsidRPr="00916A1D" w:rsidRDefault="00F22425" w:rsidP="005C7605">
      <w:pPr>
        <w:spacing w:line="276" w:lineRule="auto"/>
        <w:jc w:val="both"/>
        <w:rPr>
          <w:rFonts w:ascii="Arial Narrow" w:hAnsi="Arial Narrow" w:cstheme="minorHAnsi"/>
          <w:b w:val="0"/>
          <w:szCs w:val="22"/>
        </w:rPr>
      </w:pPr>
      <w:r w:rsidRPr="00916A1D">
        <w:rPr>
          <w:rFonts w:ascii="Arial Narrow" w:hAnsi="Arial Narrow" w:cstheme="minorHAnsi"/>
          <w:b w:val="0"/>
          <w:szCs w:val="22"/>
        </w:rPr>
        <w:t>(2) U slučaju nemogućnosti sporazumnog rješavanja, za sve sporove iz ovoga Ugovora ugovorne strane ugovaraju nadležnost stvarno nadležnog suda za mjesto sjedišta Naručitelja.</w:t>
      </w:r>
    </w:p>
    <w:p w14:paraId="55DEB36A" w14:textId="77777777" w:rsidR="007C2B40" w:rsidRPr="00916A1D" w:rsidRDefault="007C2B40" w:rsidP="005C7605">
      <w:pPr>
        <w:spacing w:line="276" w:lineRule="auto"/>
        <w:jc w:val="center"/>
        <w:rPr>
          <w:rFonts w:ascii="Arial Narrow" w:hAnsi="Arial Narrow" w:cstheme="minorHAnsi"/>
          <w:b w:val="0"/>
          <w:szCs w:val="22"/>
        </w:rPr>
      </w:pPr>
    </w:p>
    <w:p w14:paraId="2BC6EE1F" w14:textId="69FD2096" w:rsidR="00F22425" w:rsidRPr="00916A1D" w:rsidRDefault="00F22425" w:rsidP="005C7605">
      <w:pPr>
        <w:pStyle w:val="Bezproreda"/>
        <w:spacing w:line="276" w:lineRule="auto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916A1D">
        <w:rPr>
          <w:rFonts w:ascii="Arial Narrow" w:hAnsi="Arial Narrow" w:cstheme="minorHAnsi"/>
          <w:b/>
          <w:bCs/>
          <w:sz w:val="22"/>
          <w:szCs w:val="22"/>
        </w:rPr>
        <w:t>Članak 1</w:t>
      </w:r>
      <w:r w:rsidR="009358CF" w:rsidRPr="00916A1D">
        <w:rPr>
          <w:rFonts w:ascii="Arial Narrow" w:hAnsi="Arial Narrow" w:cstheme="minorHAnsi"/>
          <w:b/>
          <w:bCs/>
          <w:sz w:val="22"/>
          <w:szCs w:val="22"/>
        </w:rPr>
        <w:t>5</w:t>
      </w:r>
      <w:r w:rsidRPr="00916A1D">
        <w:rPr>
          <w:rFonts w:ascii="Arial Narrow" w:hAnsi="Arial Narrow" w:cstheme="minorHAnsi"/>
          <w:b/>
          <w:bCs/>
          <w:sz w:val="22"/>
          <w:szCs w:val="22"/>
        </w:rPr>
        <w:t>.</w:t>
      </w:r>
    </w:p>
    <w:p w14:paraId="09A9F28F" w14:textId="77777777" w:rsidR="00F22425" w:rsidRPr="00916A1D" w:rsidRDefault="00F22425" w:rsidP="005C7605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16A1D">
        <w:rPr>
          <w:rFonts w:ascii="Arial Narrow" w:hAnsi="Arial Narrow" w:cstheme="minorHAnsi"/>
          <w:sz w:val="22"/>
          <w:szCs w:val="22"/>
        </w:rPr>
        <w:t>(1) Ovaj Ugovor se sklapa u dva (2) primjerka, od kojih svaka ugovorna strana zadržava po jedan (1) primjerak.</w:t>
      </w:r>
    </w:p>
    <w:p w14:paraId="5D05BE26" w14:textId="51B724DD" w:rsidR="00065590" w:rsidRDefault="00065590" w:rsidP="00065590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2B45F9E6" w14:textId="77777777" w:rsidR="007A0ADB" w:rsidRDefault="007A0ADB" w:rsidP="00065590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6B06A323" w14:textId="77777777" w:rsidR="007A0ADB" w:rsidRDefault="007A0ADB" w:rsidP="00065590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2F75226F" w14:textId="77777777" w:rsidR="007A0ADB" w:rsidRDefault="007A0ADB" w:rsidP="00065590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6C9F84D4" w14:textId="77777777" w:rsidR="007A0ADB" w:rsidRPr="00916A1D" w:rsidRDefault="007A0ADB" w:rsidP="00065590">
      <w:pPr>
        <w:pStyle w:val="Bezproreda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36068D24" w14:textId="4EF345BC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lastRenderedPageBreak/>
        <w:t xml:space="preserve">                          Mjesto i datum: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>Mjesto i datum:</w:t>
      </w:r>
    </w:p>
    <w:p w14:paraId="3461802A" w14:textId="6CAA26E9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P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,____________2025.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Vukovar</w:t>
      </w:r>
      <w:r w:rsidRPr="00916A1D">
        <w:rPr>
          <w:rFonts w:ascii="Arial Narrow" w:eastAsia="Calibri" w:hAnsi="Arial Narrow" w:cstheme="minorHAnsi"/>
          <w:b w:val="0"/>
          <w:bCs/>
          <w:szCs w:val="22"/>
          <w:u w:val="single"/>
          <w:lang w:eastAsia="en-US"/>
        </w:rPr>
        <w:t>,                   2025.</w:t>
      </w:r>
    </w:p>
    <w:p w14:paraId="1B7E8CD3" w14:textId="1757EF63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i/>
          <w:i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iCs/>
          <w:szCs w:val="22"/>
          <w:lang w:eastAsia="en-US"/>
        </w:rPr>
        <w:t xml:space="preserve">                      ZA  UGOVARATELJA:                                                                </w:t>
      </w:r>
      <w:r w:rsidR="00036788" w:rsidRPr="00916A1D">
        <w:rPr>
          <w:rFonts w:ascii="Arial Narrow" w:eastAsia="Calibri" w:hAnsi="Arial Narrow" w:cstheme="minorHAnsi"/>
          <w:b w:val="0"/>
          <w:bCs/>
          <w:iCs/>
          <w:szCs w:val="22"/>
          <w:lang w:eastAsia="en-US"/>
        </w:rPr>
        <w:t xml:space="preserve">   </w:t>
      </w:r>
      <w:r w:rsidRPr="00916A1D">
        <w:rPr>
          <w:rFonts w:ascii="Arial Narrow" w:eastAsia="Calibri" w:hAnsi="Arial Narrow" w:cstheme="minorHAnsi"/>
          <w:b w:val="0"/>
          <w:bCs/>
          <w:iCs/>
          <w:szCs w:val="22"/>
          <w:lang w:eastAsia="en-US"/>
        </w:rPr>
        <w:t>ZA NARUČITELJA</w:t>
      </w:r>
      <w:r w:rsidRPr="00916A1D">
        <w:rPr>
          <w:rFonts w:ascii="Arial Narrow" w:eastAsia="Calibri" w:hAnsi="Arial Narrow" w:cstheme="minorHAnsi"/>
          <w:b w:val="0"/>
          <w:bCs/>
          <w:i/>
          <w:iCs/>
          <w:szCs w:val="22"/>
          <w:lang w:eastAsia="en-US"/>
        </w:rPr>
        <w:t>:</w:t>
      </w:r>
    </w:p>
    <w:p w14:paraId="6C179EC6" w14:textId="77777777" w:rsid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…………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="00916A1D"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Vukovarski vodotoranj-simbol </w:t>
      </w:r>
    </w:p>
    <w:p w14:paraId="60ED2BA7" w14:textId="316BD880" w:rsidR="000B0703" w:rsidRPr="00916A1D" w:rsidRDefault="00916A1D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……….…                                                       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hrvatskog zajedništva d.o.o.</w:t>
      </w:r>
    </w:p>
    <w:p w14:paraId="78DA258F" w14:textId="77777777" w:rsidR="001E393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                                                        direktorica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                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             </w:t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                </w:t>
      </w:r>
    </w:p>
    <w:p w14:paraId="05B09DEF" w14:textId="52D0C930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</w:t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</w:t>
      </w:r>
      <w:r w:rsidR="00036788"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_____</w:t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____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_____________</w:t>
      </w:r>
      <w:r w:rsidR="001E393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                                                 ___________________</w:t>
      </w:r>
    </w:p>
    <w:p w14:paraId="63A77B64" w14:textId="533AB680" w:rsidR="000B0703" w:rsidRPr="00916A1D" w:rsidRDefault="000B0703" w:rsidP="000B0703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ascii="Arial Narrow" w:eastAsia="Calibri" w:hAnsi="Arial Narrow" w:cstheme="minorHAnsi"/>
          <w:b w:val="0"/>
          <w:bCs/>
          <w:szCs w:val="22"/>
          <w:lang w:eastAsia="en-US"/>
        </w:rPr>
      </w:pP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 xml:space="preserve">          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  <w:t xml:space="preserve">  </w:t>
      </w:r>
      <w:r w:rsidRP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ab/>
      </w:r>
      <w:r w:rsidR="00916A1D">
        <w:rPr>
          <w:rFonts w:ascii="Arial Narrow" w:eastAsia="Calibri" w:hAnsi="Arial Narrow" w:cstheme="minorHAnsi"/>
          <w:b w:val="0"/>
          <w:bCs/>
          <w:szCs w:val="22"/>
          <w:lang w:eastAsia="en-US"/>
        </w:rPr>
        <w:t>Mirela Janković</w:t>
      </w:r>
    </w:p>
    <w:p w14:paraId="18607314" w14:textId="77777777" w:rsidR="00065590" w:rsidRPr="00916A1D" w:rsidRDefault="00065590" w:rsidP="00065590">
      <w:pPr>
        <w:rPr>
          <w:rFonts w:ascii="Arial Narrow" w:hAnsi="Arial Narrow" w:cstheme="minorHAnsi"/>
          <w:szCs w:val="22"/>
        </w:rPr>
      </w:pPr>
    </w:p>
    <w:p w14:paraId="12CDCF7E" w14:textId="51092E58" w:rsidR="00DF72F9" w:rsidRPr="00916A1D" w:rsidRDefault="00DF72F9" w:rsidP="00F22425">
      <w:pPr>
        <w:rPr>
          <w:rFonts w:ascii="Arial Narrow" w:hAnsi="Arial Narrow" w:cstheme="minorHAnsi"/>
          <w:b w:val="0"/>
          <w:bCs/>
          <w:szCs w:val="22"/>
        </w:rPr>
      </w:pPr>
    </w:p>
    <w:sectPr w:rsidR="00DF72F9" w:rsidRPr="00916A1D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3E8D" w14:textId="77777777" w:rsidR="00C87083" w:rsidRDefault="00C87083" w:rsidP="00DF72F9">
      <w:r>
        <w:separator/>
      </w:r>
    </w:p>
  </w:endnote>
  <w:endnote w:type="continuationSeparator" w:id="0">
    <w:p w14:paraId="39BBC17E" w14:textId="77777777" w:rsidR="00C87083" w:rsidRDefault="00C87083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5461" w14:textId="77777777" w:rsidR="00C87083" w:rsidRDefault="00C87083" w:rsidP="00DF72F9">
      <w:r>
        <w:separator/>
      </w:r>
    </w:p>
  </w:footnote>
  <w:footnote w:type="continuationSeparator" w:id="0">
    <w:p w14:paraId="2ABAD0A2" w14:textId="77777777" w:rsidR="00C87083" w:rsidRDefault="00C87083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31EA834A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02F11"/>
    <w:rsid w:val="0000581A"/>
    <w:rsid w:val="0001703C"/>
    <w:rsid w:val="00036788"/>
    <w:rsid w:val="00041B8E"/>
    <w:rsid w:val="00065590"/>
    <w:rsid w:val="00075D4E"/>
    <w:rsid w:val="00091B02"/>
    <w:rsid w:val="000A6154"/>
    <w:rsid w:val="000B0703"/>
    <w:rsid w:val="000E52EB"/>
    <w:rsid w:val="0012173A"/>
    <w:rsid w:val="0012521E"/>
    <w:rsid w:val="001675D4"/>
    <w:rsid w:val="00196EC8"/>
    <w:rsid w:val="001975D5"/>
    <w:rsid w:val="001E3658"/>
    <w:rsid w:val="001E393D"/>
    <w:rsid w:val="00225441"/>
    <w:rsid w:val="00240308"/>
    <w:rsid w:val="002D084E"/>
    <w:rsid w:val="002F07EE"/>
    <w:rsid w:val="002F493E"/>
    <w:rsid w:val="00355007"/>
    <w:rsid w:val="00394BB0"/>
    <w:rsid w:val="00421B68"/>
    <w:rsid w:val="00427EFF"/>
    <w:rsid w:val="00452986"/>
    <w:rsid w:val="00455E3D"/>
    <w:rsid w:val="00490075"/>
    <w:rsid w:val="004A03A5"/>
    <w:rsid w:val="00517C70"/>
    <w:rsid w:val="00535C2A"/>
    <w:rsid w:val="005A4FBB"/>
    <w:rsid w:val="005C082F"/>
    <w:rsid w:val="005C2EE7"/>
    <w:rsid w:val="005C43A0"/>
    <w:rsid w:val="005C7605"/>
    <w:rsid w:val="005D0B25"/>
    <w:rsid w:val="005D60FA"/>
    <w:rsid w:val="00600183"/>
    <w:rsid w:val="006224C5"/>
    <w:rsid w:val="006516BB"/>
    <w:rsid w:val="00660323"/>
    <w:rsid w:val="00673BB9"/>
    <w:rsid w:val="006908C8"/>
    <w:rsid w:val="006B53A8"/>
    <w:rsid w:val="006F45D5"/>
    <w:rsid w:val="006F5AB4"/>
    <w:rsid w:val="00705E49"/>
    <w:rsid w:val="00741A93"/>
    <w:rsid w:val="00747216"/>
    <w:rsid w:val="007555C4"/>
    <w:rsid w:val="00756257"/>
    <w:rsid w:val="0076270E"/>
    <w:rsid w:val="0077468A"/>
    <w:rsid w:val="00776163"/>
    <w:rsid w:val="007A0ADB"/>
    <w:rsid w:val="007B07A1"/>
    <w:rsid w:val="007C2B40"/>
    <w:rsid w:val="007E0885"/>
    <w:rsid w:val="00807202"/>
    <w:rsid w:val="008169FD"/>
    <w:rsid w:val="008273C0"/>
    <w:rsid w:val="008506E2"/>
    <w:rsid w:val="008952E4"/>
    <w:rsid w:val="00916A1D"/>
    <w:rsid w:val="009358CF"/>
    <w:rsid w:val="00944FF8"/>
    <w:rsid w:val="009B208D"/>
    <w:rsid w:val="009C6BDB"/>
    <w:rsid w:val="009E6116"/>
    <w:rsid w:val="009F3841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B6508"/>
    <w:rsid w:val="00C37F28"/>
    <w:rsid w:val="00C61C19"/>
    <w:rsid w:val="00C76839"/>
    <w:rsid w:val="00C87083"/>
    <w:rsid w:val="00C870F4"/>
    <w:rsid w:val="00D00D56"/>
    <w:rsid w:val="00D01D6E"/>
    <w:rsid w:val="00D2062C"/>
    <w:rsid w:val="00D20632"/>
    <w:rsid w:val="00D67082"/>
    <w:rsid w:val="00D94E67"/>
    <w:rsid w:val="00D96AED"/>
    <w:rsid w:val="00DA220E"/>
    <w:rsid w:val="00DB5D40"/>
    <w:rsid w:val="00DC0883"/>
    <w:rsid w:val="00DF72F9"/>
    <w:rsid w:val="00E1640C"/>
    <w:rsid w:val="00E17EE4"/>
    <w:rsid w:val="00E23EAC"/>
    <w:rsid w:val="00E5435B"/>
    <w:rsid w:val="00F22425"/>
    <w:rsid w:val="00F31641"/>
    <w:rsid w:val="00F40FBD"/>
    <w:rsid w:val="00F5077B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1858</Words>
  <Characters>10593</Characters>
  <Application>Microsoft Office Word</Application>
  <DocSecurity>4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Vukovarski Vodotoranj</cp:lastModifiedBy>
  <cp:revision>2</cp:revision>
  <cp:lastPrinted>2021-02-16T21:25:00Z</cp:lastPrinted>
  <dcterms:created xsi:type="dcterms:W3CDTF">2025-12-09T06:13:00Z</dcterms:created>
  <dcterms:modified xsi:type="dcterms:W3CDTF">2025-12-09T06:13:00Z</dcterms:modified>
</cp:coreProperties>
</file>