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041" w14:textId="3A9579A7" w:rsidR="00811B9C" w:rsidRPr="00BB042C" w:rsidRDefault="00811B9C" w:rsidP="007F4545">
      <w:pPr>
        <w:spacing w:after="0" w:line="240" w:lineRule="auto"/>
        <w:rPr>
          <w:rFonts w:ascii="Arial Narrow" w:hAnsi="Arial Narrow"/>
        </w:rPr>
      </w:pPr>
      <w:r w:rsidRPr="00811B9C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07CEA254" wp14:editId="19BC37A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263140" cy="97871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7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59">
        <w:rPr>
          <w:rFonts w:ascii="Arial Narrow" w:hAnsi="Arial Narrow"/>
        </w:rPr>
        <w:br w:type="textWrapping" w:clear="all"/>
      </w:r>
    </w:p>
    <w:p w14:paraId="4D70DF2D" w14:textId="0E8A87D8" w:rsidR="00552B31" w:rsidRPr="008F285A" w:rsidRDefault="00552B31" w:rsidP="007F4545">
      <w:pPr>
        <w:pStyle w:val="Bezproreda"/>
        <w:rPr>
          <w:rFonts w:ascii="Arial Narrow" w:hAnsi="Arial Narrow" w:cs="Arial"/>
          <w:sz w:val="22"/>
          <w:szCs w:val="22"/>
          <w:lang w:eastAsia="ar-SA"/>
        </w:rPr>
      </w:pPr>
      <w:r>
        <w:rPr>
          <w:rFonts w:ascii="Arial Narrow" w:hAnsi="Arial Narrow" w:cs="Arial"/>
          <w:sz w:val="22"/>
          <w:szCs w:val="22"/>
          <w:lang w:eastAsia="ar-SA"/>
        </w:rPr>
        <w:t>KLASA</w:t>
      </w:r>
      <w:r w:rsidRPr="008F285A">
        <w:rPr>
          <w:rFonts w:ascii="Arial Narrow" w:hAnsi="Arial Narrow" w:cs="Arial"/>
          <w:sz w:val="22"/>
          <w:szCs w:val="22"/>
          <w:lang w:eastAsia="ar-SA"/>
        </w:rPr>
        <w:t xml:space="preserve">: </w:t>
      </w:r>
      <w:r w:rsidR="00C11B7A">
        <w:rPr>
          <w:rFonts w:ascii="Arial Narrow" w:hAnsi="Arial Narrow" w:cs="Arial"/>
          <w:sz w:val="22"/>
          <w:szCs w:val="22"/>
          <w:lang w:eastAsia="ar-SA"/>
        </w:rPr>
        <w:t>400-03/26-01/1</w:t>
      </w:r>
    </w:p>
    <w:p w14:paraId="7E2EB03D" w14:textId="60B3CF3A" w:rsidR="00552B31" w:rsidRDefault="00552B31" w:rsidP="007F4545">
      <w:pPr>
        <w:pStyle w:val="Bezproreda"/>
        <w:rPr>
          <w:rFonts w:ascii="Arial Narrow" w:hAnsi="Arial Narrow" w:cs="Arial"/>
          <w:sz w:val="22"/>
          <w:szCs w:val="22"/>
          <w:lang w:eastAsia="ar-SA"/>
        </w:rPr>
      </w:pPr>
      <w:r w:rsidRPr="008F285A">
        <w:rPr>
          <w:rFonts w:ascii="Arial Narrow" w:hAnsi="Arial Narrow" w:cs="Arial"/>
          <w:sz w:val="22"/>
          <w:szCs w:val="22"/>
          <w:lang w:eastAsia="ar-SA"/>
        </w:rPr>
        <w:t>U</w:t>
      </w:r>
      <w:r>
        <w:rPr>
          <w:rFonts w:ascii="Arial Narrow" w:hAnsi="Arial Narrow" w:cs="Arial"/>
          <w:sz w:val="22"/>
          <w:szCs w:val="22"/>
          <w:lang w:eastAsia="ar-SA"/>
        </w:rPr>
        <w:t>RBROJ</w:t>
      </w:r>
      <w:r w:rsidRPr="008F285A">
        <w:rPr>
          <w:rFonts w:ascii="Arial Narrow" w:hAnsi="Arial Narrow" w:cs="Arial"/>
          <w:sz w:val="22"/>
          <w:szCs w:val="22"/>
          <w:lang w:eastAsia="ar-SA"/>
        </w:rPr>
        <w:t xml:space="preserve">: </w:t>
      </w:r>
      <w:r w:rsidR="00C11B7A">
        <w:rPr>
          <w:rFonts w:ascii="Arial Narrow" w:hAnsi="Arial Narrow" w:cs="Arial"/>
          <w:sz w:val="22"/>
          <w:szCs w:val="22"/>
          <w:lang w:eastAsia="ar-SA"/>
        </w:rPr>
        <w:t>2196-1-14-01-26-1</w:t>
      </w:r>
    </w:p>
    <w:p w14:paraId="602C0DC4" w14:textId="1E87327D" w:rsidR="00552B31" w:rsidRPr="00E4512D" w:rsidRDefault="00552B31" w:rsidP="007F4545">
      <w:pPr>
        <w:pStyle w:val="Bezproreda"/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</w:pPr>
      <w:r w:rsidRPr="007B6CA1">
        <w:rPr>
          <w:rFonts w:ascii="Arial Narrow" w:hAnsi="Arial Narrow" w:cs="Arial"/>
          <w:sz w:val="22"/>
          <w:szCs w:val="22"/>
          <w:lang w:eastAsia="ar-SA"/>
        </w:rPr>
        <w:t xml:space="preserve">Vukovar, </w:t>
      </w:r>
      <w:r w:rsidR="00C11B7A">
        <w:rPr>
          <w:rFonts w:ascii="Arial Narrow" w:hAnsi="Arial Narrow" w:cs="Arial"/>
          <w:sz w:val="22"/>
          <w:szCs w:val="22"/>
          <w:lang w:eastAsia="ar-SA"/>
        </w:rPr>
        <w:t>2. siječnja 2026</w:t>
      </w:r>
      <w:r w:rsidRPr="007B6CA1">
        <w:rPr>
          <w:rFonts w:ascii="Arial Narrow" w:hAnsi="Arial Narrow" w:cs="Arial"/>
          <w:sz w:val="22"/>
          <w:szCs w:val="22"/>
          <w:lang w:eastAsia="ar-SA"/>
        </w:rPr>
        <w:t>.</w:t>
      </w:r>
      <w:r>
        <w:rPr>
          <w:rFonts w:ascii="Arial Narrow" w:hAnsi="Arial Narrow" w:cs="Arial"/>
          <w:sz w:val="22"/>
          <w:szCs w:val="22"/>
          <w:lang w:eastAsia="ar-SA"/>
        </w:rPr>
        <w:t xml:space="preserve"> godine</w:t>
      </w:r>
    </w:p>
    <w:p w14:paraId="151910EA" w14:textId="77777777" w:rsidR="00552B31" w:rsidRDefault="00552B31" w:rsidP="007F4545">
      <w:pPr>
        <w:pStyle w:val="Bezproreda"/>
        <w:jc w:val="both"/>
        <w:rPr>
          <w:rFonts w:ascii="Arial Narrow" w:eastAsia="Lucida Sans Unicode" w:hAnsi="Arial Narrow"/>
          <w:sz w:val="22"/>
          <w:szCs w:val="22"/>
          <w:lang w:eastAsia="ar-SA"/>
        </w:rPr>
      </w:pPr>
    </w:p>
    <w:p w14:paraId="7DAAAC62" w14:textId="77777777" w:rsidR="00552B31" w:rsidRPr="00202185" w:rsidRDefault="00552B31" w:rsidP="007F4545">
      <w:pPr>
        <w:pStyle w:val="Bezproreda"/>
        <w:jc w:val="both"/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</w:pPr>
      <w:r w:rsidRPr="00202185">
        <w:rPr>
          <w:rFonts w:ascii="Arial Narrow" w:eastAsia="Lucida Sans Unicode" w:hAnsi="Arial Narrow"/>
          <w:sz w:val="22"/>
          <w:szCs w:val="22"/>
          <w:lang w:eastAsia="ar-SA"/>
        </w:rPr>
        <w:t>Na temelju članka 28. stavka 1. Zakona o javnoj nabavi (''Narodne novine'' br. 120/16</w:t>
      </w:r>
      <w:r>
        <w:rPr>
          <w:rFonts w:ascii="Arial Narrow" w:eastAsia="Lucida Sans Unicode" w:hAnsi="Arial Narrow"/>
          <w:sz w:val="22"/>
          <w:szCs w:val="22"/>
          <w:lang w:eastAsia="ar-SA"/>
        </w:rPr>
        <w:t xml:space="preserve"> i 114/22</w:t>
      </w:r>
      <w:r w:rsidRPr="00202185">
        <w:rPr>
          <w:rFonts w:ascii="Arial Narrow" w:eastAsia="Lucida Sans Unicode" w:hAnsi="Arial Narrow"/>
          <w:sz w:val="22"/>
          <w:szCs w:val="22"/>
          <w:lang w:eastAsia="ar-SA"/>
        </w:rPr>
        <w:t>) i članka 3. stavka 1. Pravilnika o planu nabave, ugovora, prethodnom savjetovanju i analizi tržišta u javnoj nabavi („Narodne Novine“ br. 101/17</w:t>
      </w:r>
      <w:r>
        <w:rPr>
          <w:rFonts w:ascii="Arial Narrow" w:eastAsia="Lucida Sans Unicode" w:hAnsi="Arial Narrow"/>
          <w:sz w:val="22"/>
          <w:szCs w:val="22"/>
          <w:lang w:eastAsia="ar-SA"/>
        </w:rPr>
        <w:t>, br. 144/20 i 30/23</w:t>
      </w:r>
      <w:r w:rsidRPr="00202185">
        <w:rPr>
          <w:rFonts w:ascii="Arial Narrow" w:eastAsia="Lucida Sans Unicode" w:hAnsi="Arial Narrow"/>
          <w:sz w:val="22"/>
          <w:szCs w:val="22"/>
          <w:lang w:eastAsia="ar-SA"/>
        </w:rPr>
        <w:t>)</w:t>
      </w:r>
      <w:r>
        <w:rPr>
          <w:rFonts w:ascii="Arial Narrow" w:eastAsia="Lucida Sans Unicode" w:hAnsi="Arial Narrow"/>
          <w:sz w:val="22"/>
          <w:szCs w:val="22"/>
          <w:lang w:eastAsia="ar-SA"/>
        </w:rPr>
        <w:t xml:space="preserve">, </w:t>
      </w:r>
      <w:r w:rsidRPr="00202185"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  <w:t>direktor</w:t>
      </w:r>
      <w:r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  <w:t>ica</w:t>
      </w:r>
      <w:r w:rsidRPr="00202185"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  <w:t xml:space="preserve"> </w:t>
      </w:r>
      <w:r w:rsidRPr="00202185">
        <w:rPr>
          <w:rFonts w:ascii="Arial Narrow" w:eastAsia="Calibri" w:hAnsi="Arial Narrow"/>
          <w:sz w:val="22"/>
          <w:szCs w:val="22"/>
        </w:rPr>
        <w:t>Vukovarskog vodotornja-simbola hrvatskog zajedništva d.o.o. za upravljanje memorijalnim spomen-obilježjem Domovinskog rata, Bana Josipa Jelačića 3, 32 000 Vukovar, OIB: 20336960627</w:t>
      </w:r>
      <w:r w:rsidRPr="00202185"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  <w:t>, donosi</w:t>
      </w:r>
    </w:p>
    <w:p w14:paraId="5C1FB958" w14:textId="77777777" w:rsidR="00811B9C" w:rsidRDefault="00811B9C" w:rsidP="007F4545">
      <w:pPr>
        <w:spacing w:after="0" w:line="240" w:lineRule="auto"/>
        <w:rPr>
          <w:rFonts w:ascii="Arial Narrow" w:hAnsi="Arial Narrow"/>
        </w:rPr>
      </w:pPr>
    </w:p>
    <w:p w14:paraId="34467F24" w14:textId="77777777" w:rsidR="00552B31" w:rsidRPr="00811B9C" w:rsidRDefault="00552B31" w:rsidP="007F4545">
      <w:pPr>
        <w:spacing w:after="0" w:line="240" w:lineRule="auto"/>
        <w:rPr>
          <w:rFonts w:ascii="Arial Narrow" w:hAnsi="Arial Narrow"/>
        </w:rPr>
      </w:pPr>
    </w:p>
    <w:p w14:paraId="63BB0B18" w14:textId="6F08A6BE" w:rsidR="00811B9C" w:rsidRPr="00811B9C" w:rsidRDefault="00811B9C" w:rsidP="007F4545">
      <w:pPr>
        <w:keepNext/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Arial Narrow" w:eastAsia="Lucida Sans Unicode" w:hAnsi="Arial Narrow"/>
          <w:bCs/>
          <w:kern w:val="1"/>
          <w:lang w:eastAsia="ar-SA"/>
        </w:rPr>
      </w:pPr>
      <w:r w:rsidRPr="00811B9C">
        <w:rPr>
          <w:rFonts w:ascii="Arial Narrow" w:eastAsia="Lucida Sans Unicode" w:hAnsi="Arial Narrow"/>
          <w:b/>
          <w:bCs/>
          <w:kern w:val="1"/>
          <w:lang w:eastAsia="ar-SA"/>
        </w:rPr>
        <w:t xml:space="preserve">PLAN NABAVE ZA </w:t>
      </w:r>
      <w:r w:rsidR="00552B31">
        <w:rPr>
          <w:rFonts w:ascii="Arial Narrow" w:eastAsia="Lucida Sans Unicode" w:hAnsi="Arial Narrow"/>
          <w:b/>
          <w:bCs/>
          <w:kern w:val="1"/>
          <w:lang w:eastAsia="ar-SA"/>
        </w:rPr>
        <w:t>2026</w:t>
      </w:r>
      <w:r w:rsidRPr="00811B9C">
        <w:rPr>
          <w:rFonts w:ascii="Arial Narrow" w:eastAsia="Lucida Sans Unicode" w:hAnsi="Arial Narrow"/>
          <w:b/>
          <w:bCs/>
          <w:kern w:val="1"/>
          <w:lang w:eastAsia="ar-SA"/>
        </w:rPr>
        <w:t>. GODINU</w:t>
      </w:r>
    </w:p>
    <w:p w14:paraId="2305DCBF" w14:textId="77777777" w:rsidR="00552B31" w:rsidRPr="00811B9C" w:rsidRDefault="00552B31" w:rsidP="007F4545">
      <w:pPr>
        <w:spacing w:after="0" w:line="240" w:lineRule="auto"/>
        <w:rPr>
          <w:rFonts w:ascii="Arial Narrow" w:hAnsi="Arial Narrow"/>
        </w:rPr>
      </w:pPr>
    </w:p>
    <w:p w14:paraId="7B1C4275" w14:textId="77777777" w:rsidR="00811B9C" w:rsidRPr="00811B9C" w:rsidRDefault="00811B9C" w:rsidP="007F4545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811B9C">
        <w:rPr>
          <w:rFonts w:ascii="Arial Narrow" w:hAnsi="Arial Narrow"/>
          <w:b/>
          <w:bCs/>
        </w:rPr>
        <w:t>I.</w:t>
      </w:r>
    </w:p>
    <w:p w14:paraId="2ED1A5ED" w14:textId="01878710" w:rsidR="00811B9C" w:rsidRPr="00811B9C" w:rsidRDefault="00811B9C" w:rsidP="007F4545">
      <w:pPr>
        <w:spacing w:after="0" w:line="240" w:lineRule="auto"/>
        <w:jc w:val="both"/>
        <w:rPr>
          <w:rFonts w:ascii="Arial Narrow" w:eastAsia="Lucida Sans Unicode" w:hAnsi="Arial Narrow"/>
          <w:lang w:eastAsia="ar-SA"/>
        </w:rPr>
      </w:pPr>
      <w:r w:rsidRPr="00811B9C">
        <w:rPr>
          <w:rFonts w:ascii="Arial Narrow" w:eastAsia="Lucida Sans Unicode" w:hAnsi="Arial Narrow"/>
          <w:lang w:eastAsia="ar-SA"/>
        </w:rPr>
        <w:t xml:space="preserve">Planom nabave </w:t>
      </w:r>
      <w:r w:rsidRPr="00811B9C">
        <w:rPr>
          <w:rFonts w:ascii="Arial Narrow" w:eastAsia="Calibri" w:hAnsi="Arial Narrow"/>
        </w:rPr>
        <w:t>Vukovarskog vodotornja-simbola hrvatskog zajedništva d.o.o. za upravljanje memorijalnim spomen-obilježjem Domovinskog rata</w:t>
      </w:r>
      <w:r w:rsidRPr="00811B9C">
        <w:rPr>
          <w:rFonts w:ascii="Arial Narrow" w:eastAsia="Lucida Sans Unicode" w:hAnsi="Arial Narrow"/>
          <w:lang w:eastAsia="ar-SA"/>
        </w:rPr>
        <w:t xml:space="preserve"> za </w:t>
      </w:r>
      <w:r w:rsidR="00552B31">
        <w:rPr>
          <w:rFonts w:ascii="Arial Narrow" w:eastAsia="Lucida Sans Unicode" w:hAnsi="Arial Narrow"/>
          <w:lang w:eastAsia="ar-SA"/>
        </w:rPr>
        <w:t>2026</w:t>
      </w:r>
      <w:r w:rsidRPr="00811B9C">
        <w:rPr>
          <w:rFonts w:ascii="Arial Narrow" w:eastAsia="Lucida Sans Unicode" w:hAnsi="Arial Narrow"/>
          <w:lang w:eastAsia="ar-SA"/>
        </w:rPr>
        <w:t>. godinu planira se nabava roba, usluga i radova kako slijedi:</w:t>
      </w:r>
    </w:p>
    <w:p w14:paraId="32A52DE3" w14:textId="77777777" w:rsidR="00811B9C" w:rsidRPr="00811B9C" w:rsidRDefault="00811B9C" w:rsidP="007F4545">
      <w:pPr>
        <w:spacing w:after="0" w:line="240" w:lineRule="auto"/>
        <w:rPr>
          <w:rFonts w:ascii="Arial Narrow" w:eastAsia="Lucida Sans Unicode" w:hAnsi="Arial Narrow"/>
          <w:lang w:eastAsia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214"/>
        <w:gridCol w:w="1546"/>
        <w:gridCol w:w="1144"/>
        <w:gridCol w:w="1368"/>
        <w:gridCol w:w="1402"/>
        <w:gridCol w:w="883"/>
        <w:gridCol w:w="1058"/>
        <w:gridCol w:w="1507"/>
        <w:gridCol w:w="1629"/>
        <w:gridCol w:w="1014"/>
        <w:gridCol w:w="1320"/>
        <w:gridCol w:w="1001"/>
      </w:tblGrid>
      <w:tr w:rsidR="00552B31" w:rsidRPr="00202185" w14:paraId="2B43406F" w14:textId="77777777" w:rsidTr="007F4545">
        <w:trPr>
          <w:trHeight w:val="1327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02114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202185">
              <w:rPr>
                <w:rFonts w:ascii="Arial Narrow" w:eastAsia="Arial" w:hAnsi="Arial Narrow"/>
                <w:b/>
                <w:color w:val="000000"/>
              </w:rPr>
              <w:t>Rbr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51CE50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Evidencijski broj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64A8EF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Predmet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9272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Brojčana oznaka predmeta nabave iz CPV-a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4BED0A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Procijenjena vrijednost nabave (u eurima)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1795D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Vrsta postupka (uključujući jednostavne nabave)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29D1BB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Posebni režim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FD0F8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Predmet podijeljen na grupe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0925B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Sklapa se Ugovor/okvirni sporazum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BAC37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Ugovor/okvirni sporazum se financira iz fondova EU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A76E5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Planirani početak postupka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022E1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Planirano trajanje ugovora ili okvirnog sporazuma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A6FCF7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b/>
                <w:color w:val="000000"/>
              </w:rPr>
              <w:t>Napomena</w:t>
            </w:r>
          </w:p>
        </w:tc>
      </w:tr>
      <w:tr w:rsidR="00552B31" w:rsidRPr="00202185" w14:paraId="682366C4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BBEB6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1</w:t>
            </w:r>
            <w:r>
              <w:rPr>
                <w:rFonts w:ascii="Arial Narrow" w:eastAsia="Arial" w:hAnsi="Arial Narrow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A02489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CA783F">
              <w:rPr>
                <w:rFonts w:ascii="Arial Narrow" w:hAnsi="Arial Narrow"/>
              </w:rPr>
              <w:t>MV-1/202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65C23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947DF9">
              <w:rPr>
                <w:rFonts w:ascii="Arial Narrow" w:eastAsia="Arial" w:hAnsi="Arial Narrow"/>
                <w:color w:val="000000"/>
              </w:rPr>
              <w:t>Opskrba električnom energijom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95F52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09310000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3A6D88" w14:textId="77777777" w:rsidR="00552B31" w:rsidRPr="00A806D7" w:rsidRDefault="00552B31" w:rsidP="007F4545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eastAsia="Arial" w:hAnsi="Arial Narrow"/>
                <w:color w:val="000000"/>
              </w:rPr>
              <w:t>37.000,00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8E2B4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E0D99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C8A3D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00FF7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114D5A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12845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I. kvartal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2D035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mjeseci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FA65E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250B9FAC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A5B20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6A002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MV-2/202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54E35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7B6CA1">
              <w:rPr>
                <w:rFonts w:ascii="Arial Narrow" w:eastAsia="Arial" w:hAnsi="Arial Narrow"/>
                <w:color w:val="000000"/>
              </w:rPr>
              <w:t>Radovi na sanaciji objekta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62D28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7B6CA1">
              <w:rPr>
                <w:rFonts w:ascii="Arial Narrow" w:eastAsia="Arial" w:hAnsi="Arial Narrow"/>
                <w:color w:val="000000"/>
              </w:rPr>
              <w:t>45453100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F3292" w14:textId="77777777" w:rsidR="00552B31" w:rsidRPr="00A806D7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80.000,00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33D91D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D11B7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D6DB3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A64C2A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hAnsi="Arial Narrow"/>
              </w:rPr>
              <w:t>Ugovor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49C76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30CFF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II. kvartal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659F9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655F0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102FA475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947E6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482827" w14:textId="77777777" w:rsidR="00552B31" w:rsidRPr="00A806D7" w:rsidRDefault="00552B31" w:rsidP="007F4545">
            <w:pPr>
              <w:tabs>
                <w:tab w:val="left" w:pos="726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MV</w:t>
            </w:r>
            <w:r w:rsidRPr="00CA783F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3</w:t>
            </w:r>
            <w:r w:rsidRPr="00CA783F">
              <w:rPr>
                <w:rFonts w:ascii="Arial Narrow" w:hAnsi="Arial Narrow"/>
              </w:rPr>
              <w:t>/202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96C10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7B6CA1">
              <w:rPr>
                <w:rFonts w:ascii="Arial Narrow" w:hAnsi="Arial Narrow"/>
              </w:rPr>
              <w:t>Usluga tjelesne zaštite osoba i imovine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35A16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79713000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3C147" w14:textId="77777777" w:rsidR="00552B31" w:rsidRPr="00A806D7" w:rsidRDefault="00552B31" w:rsidP="007F4545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eastAsia="Arial" w:hAnsi="Arial Narrow"/>
                <w:color w:val="000000"/>
              </w:rPr>
              <w:t>32.000,00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A9EF9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397A1D">
              <w:rPr>
                <w:rFonts w:ascii="Arial Narrow" w:eastAsia="Arial" w:hAnsi="Arial Narrow"/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1C306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38DBB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20FC86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4865B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233D8D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I. kvartal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FD4B07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mjeseci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4084F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0E5DF0F1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C4C33F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2F7D8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1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AD68A" w14:textId="77777777" w:rsidR="00552B31" w:rsidRPr="007B6CA1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7B6CA1">
              <w:rPr>
                <w:rFonts w:ascii="Arial Narrow" w:hAnsi="Arial Narrow"/>
              </w:rPr>
              <w:t xml:space="preserve">Usluge vanjskog </w:t>
            </w:r>
            <w:r w:rsidRPr="007B6CA1">
              <w:rPr>
                <w:rFonts w:ascii="Arial Narrow" w:hAnsi="Arial Narrow"/>
              </w:rPr>
              <w:lastRenderedPageBreak/>
              <w:t>stručnjaka za pripremu i provedbu postupaka nabava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B52108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966F8B">
              <w:rPr>
                <w:rFonts w:ascii="Arial Narrow" w:eastAsia="Arial" w:hAnsi="Arial Narrow"/>
                <w:color w:val="000000"/>
              </w:rPr>
              <w:lastRenderedPageBreak/>
              <w:t>79418000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C112E2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3.500,00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FE6649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 xml:space="preserve">Postupak </w:t>
            </w:r>
            <w:r w:rsidRPr="00A806D7">
              <w:rPr>
                <w:rFonts w:ascii="Arial Narrow" w:eastAsia="Arial" w:hAnsi="Arial Narrow"/>
                <w:color w:val="000000"/>
              </w:rPr>
              <w:lastRenderedPageBreak/>
              <w:t>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A6AD80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ADD12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FBFA6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8216A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6BEBE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053B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5790E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1BD2D73E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F101ED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3B9A9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2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567D0E" w14:textId="77777777" w:rsidR="00552B31" w:rsidRPr="007B6CA1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AF4783">
              <w:rPr>
                <w:rFonts w:ascii="Arial Narrow" w:hAnsi="Arial Narrow"/>
              </w:rPr>
              <w:t>Materijal za čišćenje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87B3F" w14:textId="77777777" w:rsidR="00552B31" w:rsidRPr="00966F8B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AF4783">
              <w:rPr>
                <w:rFonts w:ascii="Arial Narrow" w:eastAsia="Arial" w:hAnsi="Arial Narrow"/>
                <w:color w:val="000000"/>
              </w:rPr>
              <w:t>39830000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CEEC8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6.100,00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791F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608DE1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FAEB5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E118C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3FFC0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74510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A14843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DF6D3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784E1E7C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83028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C1EB6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3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B2FE17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AF4783">
              <w:rPr>
                <w:rFonts w:ascii="Arial Narrow" w:hAnsi="Arial Narrow"/>
              </w:rPr>
              <w:t>Nabava etiketa za ulaznice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A9E42" w14:textId="77777777" w:rsidR="00552B31" w:rsidRPr="00966F8B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AF4783">
              <w:rPr>
                <w:rFonts w:ascii="Arial Narrow" w:eastAsia="Arial" w:hAnsi="Arial Narrow"/>
                <w:color w:val="000000"/>
              </w:rPr>
              <w:t>22457000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262504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4.800,00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6D888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D973A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F39EE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E193B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ADEFD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97669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08692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773C39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114F4216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47BB2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A5739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4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0ED57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AF4783">
              <w:rPr>
                <w:rFonts w:ascii="Arial Narrow" w:hAnsi="Arial Narrow"/>
              </w:rPr>
              <w:t>Usluga održavanja zelenih površina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DEEF4" w14:textId="77777777" w:rsidR="00552B31" w:rsidRPr="00966F8B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AF4783">
              <w:rPr>
                <w:rFonts w:ascii="Arial Narrow" w:eastAsia="Arial" w:hAnsi="Arial Narrow"/>
                <w:color w:val="000000"/>
              </w:rPr>
              <w:t>77310000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950A5E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10.000,00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B7836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F9512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6AB2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FF7CB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1E251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4006A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0A4D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CFDC9E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5317C017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711AC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5DB87F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5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7B9EC7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AF4783">
              <w:rPr>
                <w:rFonts w:ascii="Arial Narrow" w:hAnsi="Arial Narrow"/>
              </w:rPr>
              <w:t>Usluga održavanja dizala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870C6F" w14:textId="77777777" w:rsidR="00552B31" w:rsidRPr="00966F8B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AF4783">
              <w:rPr>
                <w:rFonts w:ascii="Arial Narrow" w:eastAsia="Arial" w:hAnsi="Arial Narrow"/>
                <w:color w:val="000000"/>
              </w:rPr>
              <w:t>50750000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4FDDB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5.000,00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B7406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5F1698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F2AE58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1739BD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0EE458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AF84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F2D238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78AE2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78129592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3110D7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FE3D1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3AF5B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AF4783">
              <w:rPr>
                <w:rFonts w:ascii="Arial Narrow" w:hAnsi="Arial Narrow"/>
              </w:rPr>
              <w:t>Usluge osiguranja imovine i osoba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AF525" w14:textId="77777777" w:rsidR="00552B31" w:rsidRPr="00966F8B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AF4783">
              <w:rPr>
                <w:rFonts w:ascii="Arial Narrow" w:eastAsia="Arial" w:hAnsi="Arial Narrow"/>
                <w:color w:val="000000"/>
              </w:rPr>
              <w:t>66515200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B8A66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7.500,00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92B92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A806D7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94293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CBE6A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B979E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435CD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0FC85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846EAE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6E66C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3A86C14F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10828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A2EC21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7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982BB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D61DC1">
              <w:rPr>
                <w:rFonts w:ascii="Arial Narrow" w:hAnsi="Arial Narrow"/>
              </w:rPr>
              <w:t>Usluge dodatnog zdravstvenog osiguranja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92A7C" w14:textId="77777777" w:rsidR="00552B31" w:rsidRPr="00F40752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F40752">
              <w:rPr>
                <w:rFonts w:ascii="Arial Narrow" w:eastAsia="Arial" w:hAnsi="Arial Narrow"/>
                <w:color w:val="000000"/>
              </w:rPr>
              <w:t>66512200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4F95C2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4.200,00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3134F5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949AF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C9EA2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E8173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B8CF06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B0680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6536F0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9783E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17C473DA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2C4EC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3967AE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8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4B3ECD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D61DC1">
              <w:rPr>
                <w:rFonts w:ascii="Arial Narrow" w:hAnsi="Arial Narrow"/>
              </w:rPr>
              <w:t>Usluga pranja staklenih površina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B507FA" w14:textId="77777777" w:rsidR="00552B31" w:rsidRPr="00F40752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F40752">
              <w:rPr>
                <w:rFonts w:ascii="Arial Narrow" w:eastAsia="Arial" w:hAnsi="Arial Narrow"/>
                <w:color w:val="000000"/>
              </w:rPr>
              <w:t>90911300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FFE2ED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3.500,00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18786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8E8F6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FDF191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93D77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7C663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29ABC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6DECF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E9419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52B31" w:rsidRPr="00202185" w14:paraId="763EAFA2" w14:textId="77777777" w:rsidTr="007F4545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9D33D5" w14:textId="77777777" w:rsidR="00552B31" w:rsidRPr="00A806D7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A50B7" w14:textId="77777777" w:rsidR="00552B31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JN-</w:t>
            </w:r>
            <w:r>
              <w:rPr>
                <w:rFonts w:ascii="Arial Narrow" w:eastAsia="Arial" w:hAnsi="Arial Narrow"/>
                <w:color w:val="000000"/>
              </w:rPr>
              <w:t>9</w:t>
            </w:r>
            <w:r w:rsidRPr="00CA783F">
              <w:rPr>
                <w:rFonts w:ascii="Arial Narrow" w:eastAsia="Arial" w:hAnsi="Arial Narrow"/>
                <w:color w:val="000000"/>
              </w:rPr>
              <w:t>/202</w:t>
            </w:r>
            <w:r>
              <w:rPr>
                <w:rFonts w:ascii="Arial Narrow" w:eastAsia="Arial" w:hAnsi="Arial Narrow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74A41" w14:textId="77777777" w:rsidR="00552B31" w:rsidRPr="00966F8B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  <w:r w:rsidRPr="00D61DC1">
              <w:rPr>
                <w:rFonts w:ascii="Arial Narrow" w:hAnsi="Arial Narrow"/>
              </w:rPr>
              <w:t>Usluga stručnog nadzora nad sanacijom objekta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C88E49" w14:textId="77777777" w:rsidR="00552B31" w:rsidRPr="00F40752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F40752">
              <w:rPr>
                <w:rFonts w:ascii="Arial Narrow" w:eastAsia="Arial" w:hAnsi="Arial Narrow"/>
                <w:color w:val="000000"/>
              </w:rPr>
              <w:t>7152</w:t>
            </w:r>
            <w:r>
              <w:rPr>
                <w:rFonts w:ascii="Arial Narrow" w:eastAsia="Arial" w:hAnsi="Arial Narrow"/>
                <w:color w:val="000000"/>
              </w:rPr>
              <w:t>1</w:t>
            </w:r>
            <w:r w:rsidRPr="00F40752">
              <w:rPr>
                <w:rFonts w:ascii="Arial Narrow" w:eastAsia="Arial" w:hAnsi="Arial Narrow"/>
                <w:color w:val="000000"/>
              </w:rPr>
              <w:t>000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0744DC" w14:textId="77777777" w:rsidR="00552B31" w:rsidRDefault="00552B31" w:rsidP="007F4545">
            <w:pPr>
              <w:spacing w:after="0" w:line="240" w:lineRule="auto"/>
              <w:jc w:val="right"/>
              <w:rPr>
                <w:rFonts w:ascii="Arial Narrow" w:eastAsia="Arial" w:hAnsi="Arial Narrow"/>
                <w:color w:val="000000"/>
              </w:rPr>
            </w:pPr>
            <w:r>
              <w:rPr>
                <w:rFonts w:ascii="Arial Narrow" w:eastAsia="Arial" w:hAnsi="Arial Narrow"/>
                <w:color w:val="000000"/>
              </w:rPr>
              <w:t>5.600,00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98A8E" w14:textId="77777777" w:rsidR="00552B31" w:rsidRPr="00A806D7" w:rsidRDefault="00552B31" w:rsidP="007F4545">
            <w:pPr>
              <w:spacing w:after="0" w:line="240" w:lineRule="auto"/>
              <w:rPr>
                <w:rFonts w:ascii="Arial Narrow" w:eastAsia="Arial" w:hAnsi="Arial Narrow"/>
                <w:color w:val="000000"/>
              </w:rPr>
            </w:pPr>
            <w:r w:rsidRPr="00CA783F">
              <w:rPr>
                <w:rFonts w:ascii="Arial Narrow" w:eastAsia="Arial" w:hAnsi="Arial Narrow"/>
                <w:color w:val="000000"/>
              </w:rPr>
              <w:t>Postupak jednostavne nabave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75533C" w14:textId="77777777" w:rsidR="00552B31" w:rsidRPr="00A806D7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070323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FFD20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EA34C" w14:textId="77777777" w:rsidR="00552B31" w:rsidRPr="00202185" w:rsidRDefault="00552B31" w:rsidP="007F4545">
            <w:pPr>
              <w:spacing w:after="0" w:line="240" w:lineRule="auto"/>
              <w:jc w:val="center"/>
              <w:rPr>
                <w:rFonts w:ascii="Arial Narrow" w:eastAsia="Arial" w:hAnsi="Arial Narrow"/>
                <w:color w:val="000000"/>
              </w:rPr>
            </w:pPr>
            <w:r w:rsidRPr="00202185">
              <w:rPr>
                <w:rFonts w:ascii="Arial Narrow" w:eastAsia="Arial" w:hAnsi="Arial Narrow"/>
                <w:color w:val="000000"/>
              </w:rPr>
              <w:t>NE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7B5906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1320C9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DD7E2F" w14:textId="77777777" w:rsidR="00552B31" w:rsidRPr="00202185" w:rsidRDefault="00552B31" w:rsidP="007F454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36339D15" w14:textId="77777777" w:rsidR="00811B9C" w:rsidRPr="00811B9C" w:rsidRDefault="00811B9C" w:rsidP="007F4545">
      <w:pPr>
        <w:spacing w:after="0" w:line="240" w:lineRule="auto"/>
        <w:rPr>
          <w:rFonts w:ascii="Arial Narrow" w:hAnsi="Arial Narrow"/>
        </w:rPr>
      </w:pPr>
    </w:p>
    <w:p w14:paraId="4A43B436" w14:textId="77777777" w:rsidR="00552B31" w:rsidRDefault="00552B31" w:rsidP="007F4545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Lucida Sans Unicode" w:hAnsi="Arial Narrow"/>
          <w:b/>
          <w:kern w:val="1"/>
          <w:lang w:eastAsia="ar-SA"/>
        </w:rPr>
      </w:pPr>
    </w:p>
    <w:p w14:paraId="0517C339" w14:textId="523EB21C" w:rsidR="00811B9C" w:rsidRDefault="00811B9C" w:rsidP="007F4545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Lucida Sans Unicode" w:hAnsi="Arial Narrow"/>
          <w:b/>
          <w:kern w:val="1"/>
          <w:lang w:eastAsia="ar-SA"/>
        </w:rPr>
      </w:pPr>
      <w:r w:rsidRPr="00811B9C">
        <w:rPr>
          <w:rFonts w:ascii="Arial Narrow" w:eastAsia="Lucida Sans Unicode" w:hAnsi="Arial Narrow"/>
          <w:b/>
          <w:kern w:val="1"/>
          <w:lang w:eastAsia="ar-SA"/>
        </w:rPr>
        <w:t>II.</w:t>
      </w:r>
    </w:p>
    <w:p w14:paraId="344519CD" w14:textId="13A6E7D0" w:rsidR="00811B9C" w:rsidRPr="00811B9C" w:rsidRDefault="00811B9C" w:rsidP="007F454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/>
          <w:b/>
          <w:kern w:val="1"/>
          <w:lang w:eastAsia="ar-SA"/>
        </w:rPr>
      </w:pPr>
      <w:r w:rsidRPr="00811B9C">
        <w:rPr>
          <w:rFonts w:ascii="Arial Narrow" w:eastAsia="Lucida Sans Unicode" w:hAnsi="Arial Narrow"/>
          <w:kern w:val="1"/>
          <w:lang w:eastAsia="ar-SA"/>
        </w:rPr>
        <w:t>Ovaj Plan nabave stupa na snagu danom donošenja.</w:t>
      </w:r>
    </w:p>
    <w:p w14:paraId="59FBAB22" w14:textId="77777777" w:rsidR="00811B9C" w:rsidRPr="00811B9C" w:rsidRDefault="00811B9C" w:rsidP="007F4545">
      <w:pPr>
        <w:widowControl w:val="0"/>
        <w:suppressAutoHyphens/>
        <w:autoSpaceDE w:val="0"/>
        <w:spacing w:after="0" w:line="240" w:lineRule="auto"/>
        <w:rPr>
          <w:rFonts w:ascii="Arial Narrow" w:eastAsia="Lucida Sans Unicode" w:hAnsi="Arial Narrow"/>
          <w:b/>
          <w:kern w:val="1"/>
          <w:lang w:eastAsia="ar-SA"/>
        </w:rPr>
      </w:pPr>
    </w:p>
    <w:p w14:paraId="2701BEDB" w14:textId="77777777" w:rsidR="00552B31" w:rsidRDefault="00552B31" w:rsidP="007F4545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Lucida Sans Unicode" w:hAnsi="Arial Narrow"/>
          <w:b/>
          <w:kern w:val="1"/>
          <w:lang w:eastAsia="ar-SA"/>
        </w:rPr>
      </w:pPr>
    </w:p>
    <w:p w14:paraId="09C06390" w14:textId="226565DE" w:rsidR="00811B9C" w:rsidRDefault="00811B9C" w:rsidP="007F4545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Lucida Sans Unicode" w:hAnsi="Arial Narrow"/>
          <w:b/>
          <w:kern w:val="1"/>
          <w:lang w:eastAsia="ar-SA"/>
        </w:rPr>
      </w:pPr>
      <w:r w:rsidRPr="00811B9C">
        <w:rPr>
          <w:rFonts w:ascii="Arial Narrow" w:eastAsia="Lucida Sans Unicode" w:hAnsi="Arial Narrow"/>
          <w:b/>
          <w:kern w:val="1"/>
          <w:lang w:eastAsia="ar-SA"/>
        </w:rPr>
        <w:t>III</w:t>
      </w:r>
      <w:r>
        <w:rPr>
          <w:rFonts w:ascii="Arial Narrow" w:eastAsia="Lucida Sans Unicode" w:hAnsi="Arial Narrow"/>
          <w:b/>
          <w:kern w:val="1"/>
          <w:lang w:eastAsia="ar-SA"/>
        </w:rPr>
        <w:t>.</w:t>
      </w:r>
    </w:p>
    <w:p w14:paraId="67A42E3F" w14:textId="4FF0192E" w:rsidR="00552B31" w:rsidRDefault="00552B31" w:rsidP="007F4545">
      <w:pPr>
        <w:widowControl w:val="0"/>
        <w:suppressAutoHyphens/>
        <w:autoSpaceDE w:val="0"/>
        <w:spacing w:after="0" w:line="240" w:lineRule="auto"/>
        <w:ind w:left="42"/>
        <w:jc w:val="both"/>
        <w:rPr>
          <w:rFonts w:ascii="Arial Narrow" w:eastAsia="Lucida Sans Unicode" w:hAnsi="Arial Narrow"/>
          <w:kern w:val="1"/>
          <w:lang w:eastAsia="ar-SA"/>
        </w:rPr>
      </w:pPr>
      <w:r w:rsidRPr="00202185">
        <w:rPr>
          <w:rFonts w:ascii="Arial Narrow" w:eastAsia="Lucida Sans Unicode" w:hAnsi="Arial Narrow"/>
          <w:kern w:val="1"/>
          <w:lang w:eastAsia="ar-SA"/>
        </w:rPr>
        <w:t>Ovaj Plan nabave objavit će se sukladno članku 4. stavku 1. Pravilnika o planu nabave, registru ugovora, prethodnom savjetovanju i analizi tržišta u javnoj nabavi („Narodne Novine“ br. 101/17</w:t>
      </w:r>
      <w:r>
        <w:rPr>
          <w:rFonts w:ascii="Arial Narrow" w:eastAsia="Lucida Sans Unicode" w:hAnsi="Arial Narrow"/>
          <w:kern w:val="1"/>
          <w:lang w:eastAsia="ar-SA"/>
        </w:rPr>
        <w:t>,</w:t>
      </w:r>
      <w:r w:rsidR="007F4545">
        <w:rPr>
          <w:rFonts w:ascii="Arial Narrow" w:eastAsia="Lucida Sans Unicode" w:hAnsi="Arial Narrow"/>
          <w:kern w:val="1"/>
          <w:lang w:eastAsia="ar-SA"/>
        </w:rPr>
        <w:t xml:space="preserve"> </w:t>
      </w:r>
      <w:r>
        <w:rPr>
          <w:rFonts w:ascii="Arial Narrow" w:eastAsia="Lucida Sans Unicode" w:hAnsi="Arial Narrow"/>
          <w:kern w:val="1"/>
          <w:lang w:eastAsia="ar-SA"/>
        </w:rPr>
        <w:t>br.</w:t>
      </w:r>
      <w:r w:rsidR="007F4545">
        <w:rPr>
          <w:rFonts w:ascii="Arial Narrow" w:eastAsia="Lucida Sans Unicode" w:hAnsi="Arial Narrow"/>
          <w:kern w:val="1"/>
          <w:lang w:eastAsia="ar-SA"/>
        </w:rPr>
        <w:t xml:space="preserve"> </w:t>
      </w:r>
      <w:r>
        <w:rPr>
          <w:rFonts w:ascii="Arial Narrow" w:eastAsia="Lucida Sans Unicode" w:hAnsi="Arial Narrow"/>
          <w:kern w:val="1"/>
          <w:lang w:eastAsia="ar-SA"/>
        </w:rPr>
        <w:t>144/20 i br. 30/23</w:t>
      </w:r>
      <w:r w:rsidRPr="00202185">
        <w:rPr>
          <w:rFonts w:ascii="Arial Narrow" w:eastAsia="Lucida Sans Unicode" w:hAnsi="Arial Narrow"/>
          <w:kern w:val="1"/>
          <w:lang w:eastAsia="ar-SA"/>
        </w:rPr>
        <w:t xml:space="preserve">) u standardiziranom obliku u Elektroničkom oglasniku javne nabave Republike Hrvatske. </w:t>
      </w:r>
    </w:p>
    <w:p w14:paraId="6AA2EB4A" w14:textId="77777777" w:rsidR="00552B31" w:rsidRDefault="00552B31" w:rsidP="007F4545">
      <w:pPr>
        <w:widowControl w:val="0"/>
        <w:suppressAutoHyphens/>
        <w:autoSpaceDE w:val="0"/>
        <w:spacing w:after="0" w:line="240" w:lineRule="auto"/>
        <w:ind w:left="42"/>
        <w:jc w:val="both"/>
        <w:rPr>
          <w:rFonts w:ascii="Arial Narrow" w:eastAsia="Lucida Sans Unicode" w:hAnsi="Arial Narrow"/>
          <w:kern w:val="1"/>
          <w:lang w:eastAsia="ar-SA"/>
        </w:rPr>
      </w:pPr>
    </w:p>
    <w:p w14:paraId="208F2406" w14:textId="77777777" w:rsidR="00552B31" w:rsidRPr="00202185" w:rsidRDefault="00552B31" w:rsidP="007F454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/>
          <w:kern w:val="1"/>
          <w:lang w:eastAsia="ar-SA"/>
        </w:rPr>
      </w:pPr>
      <w:r w:rsidRPr="00202185">
        <w:rPr>
          <w:rFonts w:ascii="Arial Narrow" w:eastAsia="Lucida Sans Unicode" w:hAnsi="Arial Narrow"/>
          <w:kern w:val="1"/>
          <w:lang w:eastAsia="ar-SA"/>
        </w:rPr>
        <w:t>Plan nabave</w:t>
      </w:r>
      <w:r w:rsidRPr="00202185">
        <w:rPr>
          <w:rFonts w:ascii="Arial Narrow" w:eastAsia="Calibri" w:hAnsi="Arial Narrow"/>
        </w:rPr>
        <w:t xml:space="preserve"> Vukovarskog vodotornja-simbola hrvatskog zajedništva d.o.o. za upravljanje memorijalnim spomen-obilježjem Domovinskog rata</w:t>
      </w:r>
      <w:r w:rsidRPr="00202185">
        <w:rPr>
          <w:rFonts w:ascii="Arial Narrow" w:eastAsia="Lucida Sans Unicode" w:hAnsi="Arial Narrow"/>
          <w:kern w:val="1"/>
          <w:lang w:eastAsia="ar-SA"/>
        </w:rPr>
        <w:t xml:space="preserve"> za 202</w:t>
      </w:r>
      <w:r>
        <w:rPr>
          <w:rFonts w:ascii="Arial Narrow" w:eastAsia="Lucida Sans Unicode" w:hAnsi="Arial Narrow"/>
          <w:kern w:val="1"/>
          <w:lang w:eastAsia="ar-SA"/>
        </w:rPr>
        <w:t>6</w:t>
      </w:r>
      <w:r w:rsidRPr="00202185">
        <w:rPr>
          <w:rFonts w:ascii="Arial Narrow" w:eastAsia="Lucida Sans Unicode" w:hAnsi="Arial Narrow"/>
          <w:kern w:val="1"/>
          <w:lang w:eastAsia="ar-SA"/>
        </w:rPr>
        <w:t xml:space="preserve">. godinu kao i sve naknadne promjene biti će objavljeni u Elektroničkom oglasniku javne nabave Republike Hrvatske u roku od </w:t>
      </w:r>
      <w:r>
        <w:rPr>
          <w:rFonts w:ascii="Arial Narrow" w:eastAsia="Lucida Sans Unicode" w:hAnsi="Arial Narrow"/>
          <w:kern w:val="1"/>
          <w:lang w:eastAsia="ar-SA"/>
        </w:rPr>
        <w:t>8 (</w:t>
      </w:r>
      <w:r w:rsidRPr="00202185">
        <w:rPr>
          <w:rFonts w:ascii="Arial Narrow" w:eastAsia="Lucida Sans Unicode" w:hAnsi="Arial Narrow"/>
          <w:kern w:val="1"/>
          <w:lang w:eastAsia="ar-SA"/>
        </w:rPr>
        <w:t>osam</w:t>
      </w:r>
      <w:r>
        <w:rPr>
          <w:rFonts w:ascii="Arial Narrow" w:eastAsia="Lucida Sans Unicode" w:hAnsi="Arial Narrow"/>
          <w:kern w:val="1"/>
          <w:lang w:eastAsia="ar-SA"/>
        </w:rPr>
        <w:t>)</w:t>
      </w:r>
      <w:r w:rsidRPr="00202185">
        <w:rPr>
          <w:rFonts w:ascii="Arial Narrow" w:eastAsia="Lucida Sans Unicode" w:hAnsi="Arial Narrow"/>
          <w:kern w:val="1"/>
          <w:lang w:eastAsia="ar-SA"/>
        </w:rPr>
        <w:t xml:space="preserve"> dana od donošenja ili </w:t>
      </w:r>
      <w:r>
        <w:rPr>
          <w:rFonts w:ascii="Arial Narrow" w:eastAsia="Lucida Sans Unicode" w:hAnsi="Arial Narrow"/>
          <w:kern w:val="1"/>
          <w:lang w:eastAsia="ar-SA"/>
        </w:rPr>
        <w:t>izmjene.</w:t>
      </w:r>
    </w:p>
    <w:p w14:paraId="6EF3EE4C" w14:textId="77777777" w:rsidR="00811B9C" w:rsidRDefault="00811B9C" w:rsidP="007F454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/>
          <w:kern w:val="1"/>
          <w:lang w:eastAsia="ar-SA"/>
        </w:rPr>
      </w:pPr>
    </w:p>
    <w:p w14:paraId="13008ED9" w14:textId="77777777" w:rsidR="00552B31" w:rsidRPr="00811B9C" w:rsidRDefault="00552B31" w:rsidP="007F454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/>
          <w:kern w:val="1"/>
          <w:lang w:eastAsia="ar-SA"/>
        </w:rPr>
      </w:pPr>
    </w:p>
    <w:p w14:paraId="21B92EFF" w14:textId="019E38DE" w:rsidR="00811B9C" w:rsidRPr="00811B9C" w:rsidRDefault="00811B9C" w:rsidP="007F4545">
      <w:pPr>
        <w:spacing w:after="0" w:line="240" w:lineRule="auto"/>
        <w:ind w:left="7920"/>
        <w:jc w:val="center"/>
        <w:rPr>
          <w:rFonts w:ascii="Arial Narrow" w:hAnsi="Arial Narrow"/>
        </w:rPr>
      </w:pPr>
      <w:r w:rsidRPr="00811B9C">
        <w:rPr>
          <w:rFonts w:ascii="Arial Narrow" w:hAnsi="Arial Narrow"/>
        </w:rPr>
        <w:t>Direktor</w:t>
      </w:r>
      <w:r w:rsidR="00552B31">
        <w:rPr>
          <w:rFonts w:ascii="Arial Narrow" w:hAnsi="Arial Narrow"/>
        </w:rPr>
        <w:t>ica</w:t>
      </w:r>
    </w:p>
    <w:p w14:paraId="251A91F3" w14:textId="77777777" w:rsidR="00552B31" w:rsidRDefault="00552B31" w:rsidP="007F4545">
      <w:pPr>
        <w:spacing w:after="0" w:line="240" w:lineRule="auto"/>
        <w:ind w:left="7920"/>
        <w:jc w:val="center"/>
        <w:rPr>
          <w:rFonts w:ascii="Arial Narrow" w:hAnsi="Arial Narrow"/>
        </w:rPr>
      </w:pPr>
    </w:p>
    <w:p w14:paraId="222572EC" w14:textId="77777777" w:rsidR="00552B31" w:rsidRDefault="00552B31" w:rsidP="007F4545">
      <w:pPr>
        <w:spacing w:after="0" w:line="240" w:lineRule="auto"/>
        <w:ind w:left="7920"/>
        <w:jc w:val="center"/>
        <w:rPr>
          <w:rFonts w:ascii="Arial Narrow" w:hAnsi="Arial Narrow"/>
        </w:rPr>
      </w:pPr>
    </w:p>
    <w:p w14:paraId="5023C2B9" w14:textId="3078CB43" w:rsidR="00811B9C" w:rsidRDefault="00811B9C" w:rsidP="007F4545">
      <w:pPr>
        <w:spacing w:after="0" w:line="240" w:lineRule="auto"/>
        <w:ind w:left="792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</w:t>
      </w:r>
    </w:p>
    <w:p w14:paraId="13E6FB3A" w14:textId="44D16768" w:rsidR="00811B9C" w:rsidRPr="00811B9C" w:rsidRDefault="00552B31" w:rsidP="007F4545">
      <w:pPr>
        <w:spacing w:after="0" w:line="240" w:lineRule="auto"/>
        <w:ind w:left="79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Mirela Janković, </w:t>
      </w:r>
      <w:proofErr w:type="spellStart"/>
      <w:r>
        <w:rPr>
          <w:rFonts w:ascii="Arial Narrow" w:hAnsi="Arial Narrow"/>
        </w:rPr>
        <w:t>univ</w:t>
      </w:r>
      <w:proofErr w:type="spellEnd"/>
      <w:r>
        <w:rPr>
          <w:rFonts w:ascii="Arial Narrow" w:hAnsi="Arial Narrow"/>
        </w:rPr>
        <w:t>. mag. oec.</w:t>
      </w:r>
    </w:p>
    <w:sectPr w:rsidR="00811B9C" w:rsidRPr="00811B9C" w:rsidSect="00BB0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6848" w14:textId="77777777" w:rsidR="004911E8" w:rsidRDefault="004911E8" w:rsidP="00AC0F59">
      <w:pPr>
        <w:spacing w:after="0" w:line="240" w:lineRule="auto"/>
      </w:pPr>
      <w:r>
        <w:separator/>
      </w:r>
    </w:p>
  </w:endnote>
  <w:endnote w:type="continuationSeparator" w:id="0">
    <w:p w14:paraId="3E55B369" w14:textId="77777777" w:rsidR="004911E8" w:rsidRDefault="004911E8" w:rsidP="00AC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DAAF" w14:textId="77777777" w:rsidR="00552B31" w:rsidRDefault="00552B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103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447908" w14:textId="7DA6B5F2" w:rsidR="00AC0F59" w:rsidRDefault="00CE0F06">
            <w:pPr>
              <w:pStyle w:val="Podnoje"/>
              <w:jc w:val="right"/>
            </w:pPr>
            <w:proofErr w:type="spellStart"/>
            <w:r>
              <w:rPr>
                <w:lang w:val="en-GB"/>
              </w:rPr>
              <w:t>Stranica</w:t>
            </w:r>
            <w:proofErr w:type="spellEnd"/>
            <w:r w:rsidR="00AC0F59">
              <w:rPr>
                <w:lang w:val="en-GB"/>
              </w:rPr>
              <w:t xml:space="preserve"> </w:t>
            </w:r>
            <w:r w:rsidR="00AC0F59">
              <w:rPr>
                <w:b/>
                <w:bCs/>
                <w:sz w:val="24"/>
                <w:szCs w:val="24"/>
              </w:rPr>
              <w:fldChar w:fldCharType="begin"/>
            </w:r>
            <w:r w:rsidR="00AC0F59">
              <w:rPr>
                <w:b/>
                <w:bCs/>
              </w:rPr>
              <w:instrText>PAGE</w:instrText>
            </w:r>
            <w:r w:rsidR="00AC0F59">
              <w:rPr>
                <w:b/>
                <w:bCs/>
                <w:sz w:val="24"/>
                <w:szCs w:val="24"/>
              </w:rPr>
              <w:fldChar w:fldCharType="separate"/>
            </w:r>
            <w:r w:rsidR="00AC0F59">
              <w:rPr>
                <w:b/>
                <w:bCs/>
                <w:lang w:val="en-GB"/>
              </w:rPr>
              <w:t>2</w:t>
            </w:r>
            <w:r w:rsidR="00AC0F59">
              <w:rPr>
                <w:b/>
                <w:bCs/>
                <w:sz w:val="24"/>
                <w:szCs w:val="24"/>
              </w:rPr>
              <w:fldChar w:fldCharType="end"/>
            </w:r>
            <w:r w:rsidR="00AC0F59">
              <w:rPr>
                <w:lang w:val="en-GB"/>
              </w:rPr>
              <w:t xml:space="preserve"> of </w:t>
            </w:r>
            <w:r w:rsidR="00AC0F59">
              <w:rPr>
                <w:b/>
                <w:bCs/>
                <w:sz w:val="24"/>
                <w:szCs w:val="24"/>
              </w:rPr>
              <w:fldChar w:fldCharType="begin"/>
            </w:r>
            <w:r w:rsidR="00AC0F59">
              <w:rPr>
                <w:b/>
                <w:bCs/>
              </w:rPr>
              <w:instrText>NUMPAGES</w:instrText>
            </w:r>
            <w:r w:rsidR="00AC0F59">
              <w:rPr>
                <w:b/>
                <w:bCs/>
                <w:sz w:val="24"/>
                <w:szCs w:val="24"/>
              </w:rPr>
              <w:fldChar w:fldCharType="separate"/>
            </w:r>
            <w:r w:rsidR="00AC0F59">
              <w:rPr>
                <w:b/>
                <w:bCs/>
                <w:lang w:val="en-GB"/>
              </w:rPr>
              <w:t>2</w:t>
            </w:r>
            <w:r w:rsidR="00AC0F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90FA55" w14:textId="77777777" w:rsidR="00AC0F59" w:rsidRDefault="00AC0F5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59C5" w14:textId="77777777" w:rsidR="00552B31" w:rsidRDefault="00552B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07C8" w14:textId="77777777" w:rsidR="004911E8" w:rsidRDefault="004911E8" w:rsidP="00AC0F59">
      <w:pPr>
        <w:spacing w:after="0" w:line="240" w:lineRule="auto"/>
      </w:pPr>
      <w:r>
        <w:separator/>
      </w:r>
    </w:p>
  </w:footnote>
  <w:footnote w:type="continuationSeparator" w:id="0">
    <w:p w14:paraId="563ECC40" w14:textId="77777777" w:rsidR="004911E8" w:rsidRDefault="004911E8" w:rsidP="00AC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E43" w14:textId="77777777" w:rsidR="00552B31" w:rsidRDefault="00552B3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5668" w14:textId="77777777" w:rsidR="00552B31" w:rsidRDefault="00552B3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CD74" w14:textId="77777777" w:rsidR="00552B31" w:rsidRDefault="00552B3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77E"/>
    <w:rsid w:val="001D4146"/>
    <w:rsid w:val="004911E8"/>
    <w:rsid w:val="00552B31"/>
    <w:rsid w:val="007F4545"/>
    <w:rsid w:val="00811B9C"/>
    <w:rsid w:val="00827E06"/>
    <w:rsid w:val="00951166"/>
    <w:rsid w:val="00A5401E"/>
    <w:rsid w:val="00AC0F59"/>
    <w:rsid w:val="00B30298"/>
    <w:rsid w:val="00BB042C"/>
    <w:rsid w:val="00BF31AD"/>
    <w:rsid w:val="00C11B7A"/>
    <w:rsid w:val="00C12754"/>
    <w:rsid w:val="00CB377E"/>
    <w:rsid w:val="00CE0F06"/>
    <w:rsid w:val="00CF1B83"/>
    <w:rsid w:val="00E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FBE4E"/>
  <w15:chartTrackingRefBased/>
  <w15:docId w15:val="{2174D44E-23A8-4A0A-93FC-63148FD9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B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3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3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37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37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377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377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377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377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377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377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377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B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377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377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B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377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B37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37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3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377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B377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11B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C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F5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F5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Vukovarski Vodotoranj</dc:creator>
  <cp:keywords/>
  <dc:description/>
  <cp:lastModifiedBy>Vukovarski Vodotoranj</cp:lastModifiedBy>
  <cp:revision>9</cp:revision>
  <dcterms:created xsi:type="dcterms:W3CDTF">2025-04-29T08:35:00Z</dcterms:created>
  <dcterms:modified xsi:type="dcterms:W3CDTF">2026-01-07T11:42:00Z</dcterms:modified>
</cp:coreProperties>
</file>