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BAB2" w14:textId="77777777" w:rsidR="006C0D1A" w:rsidRPr="00600DA2" w:rsidRDefault="006C0D1A" w:rsidP="006C0D1A">
      <w:pPr>
        <w:contextualSpacing/>
        <w:jc w:val="both"/>
        <w:rPr>
          <w:rFonts w:ascii="Source Sans Pro" w:eastAsiaTheme="minorHAnsi" w:hAnsi="Source Sans Pro"/>
          <w:szCs w:val="22"/>
        </w:rPr>
      </w:pPr>
    </w:p>
    <w:p w14:paraId="7D7A4B47" w14:textId="77777777" w:rsidR="006C0D1A" w:rsidRPr="00600DA2" w:rsidRDefault="006C0D1A" w:rsidP="006C0D1A">
      <w:pPr>
        <w:contextualSpacing/>
        <w:jc w:val="both"/>
        <w:rPr>
          <w:rFonts w:ascii="Source Sans Pro" w:eastAsiaTheme="minorHAnsi" w:hAnsi="Source Sans Pro"/>
          <w:szCs w:val="22"/>
        </w:rPr>
      </w:pPr>
    </w:p>
    <w:p w14:paraId="3945180A" w14:textId="77777777" w:rsidR="006C0D1A" w:rsidRPr="00600DA2" w:rsidRDefault="006C0D1A" w:rsidP="006C0D1A">
      <w:pPr>
        <w:contextualSpacing/>
        <w:jc w:val="both"/>
        <w:rPr>
          <w:rFonts w:ascii="Source Sans Pro" w:eastAsiaTheme="minorHAnsi" w:hAnsi="Source Sans Pro"/>
          <w:szCs w:val="22"/>
        </w:rPr>
      </w:pPr>
    </w:p>
    <w:p w14:paraId="0250CA38" w14:textId="77777777" w:rsidR="00444CC4" w:rsidRPr="00916A1D" w:rsidRDefault="00444CC4" w:rsidP="00444CC4">
      <w:pPr>
        <w:contextualSpacing/>
        <w:jc w:val="both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bookmarkStart w:id="0" w:name="_Hlk215218854"/>
      <w:r w:rsidRPr="00916A1D">
        <w:rPr>
          <w:rFonts w:ascii="Arial Narrow" w:hAnsi="Arial Narrow" w:cstheme="minorHAnsi"/>
          <w:szCs w:val="22"/>
        </w:rPr>
        <w:t>Vukovarski vodotoranj-simbol hrvatskog zajedništva d.o.o.</w:t>
      </w:r>
      <w:bookmarkEnd w:id="0"/>
      <w:r w:rsidRPr="00916A1D">
        <w:rPr>
          <w:rFonts w:ascii="Arial Narrow" w:hAnsi="Arial Narrow" w:cstheme="minorHAnsi"/>
          <w:szCs w:val="22"/>
        </w:rPr>
        <w:t xml:space="preserve">, </w:t>
      </w:r>
      <w:r w:rsidRPr="00916A1D">
        <w:rPr>
          <w:rFonts w:ascii="Arial Narrow" w:hAnsi="Arial Narrow" w:cstheme="minorHAnsi"/>
          <w:b w:val="0"/>
          <w:bCs/>
          <w:szCs w:val="22"/>
        </w:rPr>
        <w:t>Ulica Bana Josipa Jelačića 3, 32000 Vukovar, OIB: 20336960627</w:t>
      </w:r>
      <w:r w:rsidRPr="00916A1D">
        <w:rPr>
          <w:rFonts w:ascii="Arial Narrow" w:eastAsia="Calibri" w:hAnsi="Arial Narrow" w:cstheme="minorHAnsi"/>
          <w:szCs w:val="22"/>
        </w:rPr>
        <w:t xml:space="preserve"> </w:t>
      </w:r>
      <w:r w:rsidRPr="00916A1D">
        <w:rPr>
          <w:rFonts w:ascii="Arial Narrow" w:eastAsia="Calibri" w:hAnsi="Arial Narrow" w:cstheme="minorHAnsi"/>
          <w:b w:val="0"/>
          <w:szCs w:val="22"/>
          <w:lang w:eastAsia="en-US"/>
        </w:rPr>
        <w:t xml:space="preserve">(u daljnjem tekstu: Naručitelj) </w:t>
      </w:r>
      <w:r w:rsidRPr="00916A1D">
        <w:rPr>
          <w:rFonts w:ascii="Arial Narrow" w:hAnsi="Arial Narrow" w:cstheme="minorHAnsi"/>
          <w:b w:val="0"/>
          <w:szCs w:val="22"/>
        </w:rPr>
        <w:t>kojeg zastupa Mirela Janković, direktorica</w:t>
      </w:r>
    </w:p>
    <w:p w14:paraId="7566A87D" w14:textId="77777777" w:rsidR="00444CC4" w:rsidRPr="00444CC4" w:rsidRDefault="00444CC4" w:rsidP="006C0D1A">
      <w:pPr>
        <w:contextualSpacing/>
        <w:jc w:val="both"/>
        <w:rPr>
          <w:rFonts w:ascii="Arial Narrow" w:eastAsia="Calibri" w:hAnsi="Arial Narrow"/>
          <w:b w:val="0"/>
          <w:szCs w:val="22"/>
        </w:rPr>
      </w:pPr>
    </w:p>
    <w:p w14:paraId="007E6549" w14:textId="77777777" w:rsidR="006C0D1A" w:rsidRPr="00444CC4" w:rsidRDefault="006C0D1A" w:rsidP="006C0D1A">
      <w:pPr>
        <w:overflowPunct w:val="0"/>
        <w:jc w:val="both"/>
        <w:textAlignment w:val="baseline"/>
        <w:rPr>
          <w:rFonts w:ascii="Arial Narrow" w:eastAsia="Calibri" w:hAnsi="Arial Narrow"/>
          <w:b w:val="0"/>
          <w:szCs w:val="22"/>
        </w:rPr>
      </w:pPr>
      <w:r w:rsidRPr="00444CC4">
        <w:rPr>
          <w:rFonts w:ascii="Arial Narrow" w:eastAsia="Calibri" w:hAnsi="Arial Narrow"/>
          <w:b w:val="0"/>
          <w:szCs w:val="22"/>
        </w:rPr>
        <w:t>i</w:t>
      </w:r>
    </w:p>
    <w:p w14:paraId="0C0049D6" w14:textId="2C65371C" w:rsidR="006C0D1A" w:rsidRDefault="00600DA2" w:rsidP="006C0D1A">
      <w:pPr>
        <w:overflowPunct w:val="0"/>
        <w:jc w:val="both"/>
        <w:textAlignment w:val="baseline"/>
        <w:rPr>
          <w:rFonts w:ascii="Arial Narrow" w:eastAsia="Calibri" w:hAnsi="Arial Narrow"/>
          <w:b w:val="0"/>
          <w:szCs w:val="22"/>
        </w:rPr>
      </w:pPr>
      <w:r w:rsidRPr="00444CC4">
        <w:rPr>
          <w:rFonts w:ascii="Arial Narrow" w:hAnsi="Arial Narrow"/>
          <w:b w:val="0"/>
          <w:szCs w:val="22"/>
          <w:shd w:val="clear" w:color="auto" w:fill="FFFFFF"/>
        </w:rPr>
        <w:t>__________________________________________________</w:t>
      </w:r>
      <w:r w:rsidR="006C0D1A" w:rsidRPr="00444CC4">
        <w:rPr>
          <w:rFonts w:ascii="Arial Narrow" w:hAnsi="Arial Narrow"/>
          <w:b w:val="0"/>
          <w:szCs w:val="22"/>
        </w:rPr>
        <w:t xml:space="preserve"> </w:t>
      </w:r>
      <w:r w:rsidR="006C0D1A" w:rsidRPr="00444CC4">
        <w:rPr>
          <w:rFonts w:ascii="Arial Narrow" w:eastAsia="Calibri" w:hAnsi="Arial Narrow"/>
          <w:b w:val="0"/>
          <w:szCs w:val="22"/>
        </w:rPr>
        <w:t xml:space="preserve">(u daljnjem tekstu: Ugovaratelj) kojeg zastupa </w:t>
      </w:r>
      <w:r w:rsidRPr="00444CC4">
        <w:rPr>
          <w:rFonts w:ascii="Arial Narrow" w:eastAsia="Calibri" w:hAnsi="Arial Narrow"/>
          <w:b w:val="0"/>
          <w:szCs w:val="22"/>
        </w:rPr>
        <w:t>_________________________</w:t>
      </w:r>
    </w:p>
    <w:p w14:paraId="7C51214B" w14:textId="77777777" w:rsidR="00444CC4" w:rsidRPr="00444CC4" w:rsidRDefault="00444CC4" w:rsidP="006C0D1A">
      <w:pPr>
        <w:overflowPunct w:val="0"/>
        <w:jc w:val="both"/>
        <w:textAlignment w:val="baseline"/>
        <w:rPr>
          <w:rFonts w:ascii="Arial Narrow" w:eastAsia="Calibri" w:hAnsi="Arial Narrow"/>
          <w:b w:val="0"/>
          <w:szCs w:val="22"/>
        </w:rPr>
      </w:pPr>
    </w:p>
    <w:p w14:paraId="021D3F95" w14:textId="77777777" w:rsidR="006C0D1A" w:rsidRPr="00444CC4" w:rsidRDefault="006C0D1A" w:rsidP="006C0D1A">
      <w:pPr>
        <w:overflowPunct w:val="0"/>
        <w:jc w:val="both"/>
        <w:textAlignment w:val="baseline"/>
        <w:rPr>
          <w:rFonts w:ascii="Arial Narrow" w:eastAsia="Calibri" w:hAnsi="Arial Narrow"/>
          <w:b w:val="0"/>
          <w:szCs w:val="22"/>
        </w:rPr>
      </w:pPr>
      <w:r w:rsidRPr="00444CC4">
        <w:rPr>
          <w:rFonts w:ascii="Arial Narrow" w:eastAsia="Calibri" w:hAnsi="Arial Narrow"/>
          <w:b w:val="0"/>
          <w:szCs w:val="22"/>
        </w:rPr>
        <w:t>sklapaju sljedeći</w:t>
      </w:r>
    </w:p>
    <w:p w14:paraId="371CF5E2" w14:textId="77777777" w:rsidR="006C0D1A" w:rsidRPr="00444CC4" w:rsidRDefault="006C0D1A" w:rsidP="006C0D1A">
      <w:pPr>
        <w:overflowPunct w:val="0"/>
        <w:jc w:val="both"/>
        <w:textAlignment w:val="baseline"/>
        <w:rPr>
          <w:rFonts w:ascii="Arial Narrow" w:eastAsia="Calibri" w:hAnsi="Arial Narrow"/>
          <w:b w:val="0"/>
          <w:szCs w:val="22"/>
        </w:rPr>
      </w:pPr>
    </w:p>
    <w:p w14:paraId="6D11AA84" w14:textId="77777777" w:rsidR="006C0D1A" w:rsidRPr="00444CC4" w:rsidRDefault="006C0D1A" w:rsidP="006C0D1A">
      <w:pPr>
        <w:jc w:val="both"/>
        <w:rPr>
          <w:rFonts w:ascii="Arial Narrow" w:eastAsia="Calibri" w:hAnsi="Arial Narrow"/>
          <w:b w:val="0"/>
          <w:szCs w:val="22"/>
        </w:rPr>
      </w:pPr>
    </w:p>
    <w:p w14:paraId="59C78715" w14:textId="77777777" w:rsidR="006C0D1A" w:rsidRPr="00444CC4" w:rsidRDefault="006C0D1A" w:rsidP="006C0D1A">
      <w:pPr>
        <w:jc w:val="center"/>
        <w:rPr>
          <w:rFonts w:ascii="Arial Narrow" w:eastAsia="Calibri" w:hAnsi="Arial Narrow"/>
          <w:bCs/>
          <w:szCs w:val="22"/>
        </w:rPr>
      </w:pPr>
      <w:r w:rsidRPr="00444CC4">
        <w:rPr>
          <w:rFonts w:ascii="Arial Narrow" w:eastAsia="Calibri" w:hAnsi="Arial Narrow"/>
          <w:bCs/>
          <w:szCs w:val="22"/>
        </w:rPr>
        <w:t>UGOVOR O IZVOĐENJU RADOVA</w:t>
      </w:r>
    </w:p>
    <w:p w14:paraId="0BC0BF12" w14:textId="41447E91" w:rsidR="00444CC4" w:rsidRPr="00444CC4" w:rsidRDefault="00444CC4" w:rsidP="00444CC4">
      <w:pPr>
        <w:jc w:val="center"/>
        <w:rPr>
          <w:rFonts w:ascii="Arial Narrow" w:eastAsiaTheme="minorHAnsi" w:hAnsi="Arial Narrow"/>
          <w:b w:val="0"/>
          <w:szCs w:val="22"/>
          <w:lang w:eastAsia="en-US"/>
        </w:rPr>
      </w:pPr>
      <w:r w:rsidRPr="00444CC4">
        <w:rPr>
          <w:rFonts w:ascii="Arial Narrow" w:hAnsi="Arial Narrow"/>
          <w:b w:val="0"/>
          <w:szCs w:val="22"/>
        </w:rPr>
        <w:t xml:space="preserve">Radovi na obnovi velikih otvora na </w:t>
      </w:r>
      <w:r w:rsidR="00A9383A">
        <w:rPr>
          <w:rFonts w:ascii="Arial Narrow" w:hAnsi="Arial Narrow"/>
          <w:b w:val="0"/>
          <w:szCs w:val="22"/>
        </w:rPr>
        <w:t>V</w:t>
      </w:r>
      <w:r w:rsidRPr="00444CC4">
        <w:rPr>
          <w:rFonts w:ascii="Arial Narrow" w:hAnsi="Arial Narrow"/>
          <w:b w:val="0"/>
          <w:szCs w:val="22"/>
        </w:rPr>
        <w:t>odotornju</w:t>
      </w:r>
    </w:p>
    <w:p w14:paraId="0F4E29DA" w14:textId="77777777" w:rsidR="006C0D1A" w:rsidRPr="00444CC4" w:rsidRDefault="006C0D1A" w:rsidP="006C0D1A">
      <w:pPr>
        <w:rPr>
          <w:rFonts w:ascii="Arial Narrow" w:eastAsia="Calibri" w:hAnsi="Arial Narrow"/>
          <w:b w:val="0"/>
          <w:szCs w:val="22"/>
          <w:lang w:eastAsia="en-US"/>
        </w:rPr>
      </w:pPr>
    </w:p>
    <w:p w14:paraId="44A853A1" w14:textId="77777777" w:rsidR="006C0D1A" w:rsidRPr="00444CC4" w:rsidRDefault="006C0D1A" w:rsidP="006C0D1A">
      <w:pPr>
        <w:rPr>
          <w:rFonts w:ascii="Arial Narrow" w:eastAsia="Calibri" w:hAnsi="Arial Narrow"/>
          <w:b w:val="0"/>
          <w:szCs w:val="22"/>
          <w:lang w:eastAsia="en-US"/>
        </w:rPr>
      </w:pPr>
    </w:p>
    <w:p w14:paraId="089D339D" w14:textId="77777777" w:rsidR="006C0D1A" w:rsidRPr="00444CC4" w:rsidRDefault="006C0D1A" w:rsidP="006C0D1A">
      <w:pPr>
        <w:rPr>
          <w:rFonts w:ascii="Arial Narrow" w:eastAsia="Calibri" w:hAnsi="Arial Narrow"/>
          <w:bCs/>
          <w:szCs w:val="22"/>
          <w:lang w:eastAsia="en-US"/>
        </w:rPr>
      </w:pPr>
      <w:r w:rsidRPr="00444CC4">
        <w:rPr>
          <w:rFonts w:ascii="Arial Narrow" w:eastAsia="Calibri" w:hAnsi="Arial Narrow"/>
          <w:bCs/>
          <w:szCs w:val="22"/>
          <w:lang w:eastAsia="en-US"/>
        </w:rPr>
        <w:t>PREDMET UGOVORA</w:t>
      </w:r>
    </w:p>
    <w:p w14:paraId="11D1C5A3" w14:textId="77777777" w:rsidR="006C0D1A" w:rsidRPr="00444CC4" w:rsidRDefault="006C0D1A" w:rsidP="002C3EE6">
      <w:pPr>
        <w:jc w:val="center"/>
        <w:rPr>
          <w:rFonts w:ascii="Arial Narrow" w:eastAsia="Calibri" w:hAnsi="Arial Narrow"/>
          <w:bCs/>
          <w:szCs w:val="22"/>
        </w:rPr>
      </w:pPr>
    </w:p>
    <w:p w14:paraId="3797A926" w14:textId="77777777" w:rsidR="006C0D1A" w:rsidRPr="00444CC4" w:rsidRDefault="006C0D1A" w:rsidP="002C3EE6">
      <w:pPr>
        <w:jc w:val="center"/>
        <w:rPr>
          <w:rFonts w:ascii="Arial Narrow" w:eastAsia="Calibri" w:hAnsi="Arial Narrow"/>
          <w:bCs/>
          <w:szCs w:val="22"/>
        </w:rPr>
      </w:pPr>
      <w:r w:rsidRPr="00444CC4">
        <w:rPr>
          <w:rFonts w:ascii="Arial Narrow" w:eastAsia="Calibri" w:hAnsi="Arial Narrow"/>
          <w:bCs/>
          <w:szCs w:val="22"/>
        </w:rPr>
        <w:t>Članak 1.</w:t>
      </w:r>
    </w:p>
    <w:p w14:paraId="10CB2044" w14:textId="6A0AF068" w:rsidR="00600DA2" w:rsidRPr="00444CC4" w:rsidRDefault="006C0D1A" w:rsidP="002C3EE6">
      <w:pPr>
        <w:jc w:val="both"/>
        <w:rPr>
          <w:rFonts w:ascii="Arial Narrow" w:eastAsiaTheme="minorHAnsi" w:hAnsi="Arial Narrow"/>
          <w:b w:val="0"/>
          <w:szCs w:val="22"/>
          <w:lang w:eastAsia="en-US"/>
        </w:rPr>
      </w:pPr>
      <w:r w:rsidRPr="00444CC4">
        <w:rPr>
          <w:rFonts w:ascii="Arial Narrow" w:hAnsi="Arial Narrow"/>
          <w:b w:val="0"/>
          <w:color w:val="000000"/>
          <w:szCs w:val="22"/>
        </w:rPr>
        <w:t xml:space="preserve">(1) </w:t>
      </w:r>
      <w:r w:rsidR="00600DA2" w:rsidRPr="00444CC4">
        <w:rPr>
          <w:rFonts w:ascii="Arial Narrow" w:hAnsi="Arial Narrow" w:cs="Calibri"/>
          <w:b w:val="0"/>
          <w:szCs w:val="22"/>
        </w:rPr>
        <w:t xml:space="preserve">Ovaj Ugovor temelji se na provedbi postupka jednostavne nabave radova za predmet nabave: </w:t>
      </w:r>
      <w:r w:rsidR="00444CC4" w:rsidRPr="00444CC4">
        <w:rPr>
          <w:rFonts w:ascii="Arial Narrow" w:hAnsi="Arial Narrow"/>
          <w:b w:val="0"/>
          <w:szCs w:val="22"/>
        </w:rPr>
        <w:t>Radovi na obnovi</w:t>
      </w:r>
      <w:r w:rsidR="00444CC4">
        <w:rPr>
          <w:rFonts w:ascii="Arial Narrow" w:hAnsi="Arial Narrow"/>
          <w:b w:val="0"/>
          <w:szCs w:val="22"/>
        </w:rPr>
        <w:t xml:space="preserve"> </w:t>
      </w:r>
      <w:r w:rsidR="00444CC4" w:rsidRPr="00444CC4">
        <w:rPr>
          <w:rFonts w:ascii="Arial Narrow" w:hAnsi="Arial Narrow"/>
          <w:b w:val="0"/>
          <w:szCs w:val="22"/>
        </w:rPr>
        <w:t xml:space="preserve">velikih otvora na </w:t>
      </w:r>
      <w:r w:rsidR="00A9383A">
        <w:rPr>
          <w:rFonts w:ascii="Arial Narrow" w:hAnsi="Arial Narrow"/>
          <w:b w:val="0"/>
          <w:szCs w:val="22"/>
        </w:rPr>
        <w:t>V</w:t>
      </w:r>
      <w:r w:rsidR="00444CC4" w:rsidRPr="00444CC4">
        <w:rPr>
          <w:rFonts w:ascii="Arial Narrow" w:hAnsi="Arial Narrow"/>
          <w:b w:val="0"/>
          <w:szCs w:val="22"/>
        </w:rPr>
        <w:t>odotornju</w:t>
      </w:r>
      <w:r w:rsidR="00444CC4">
        <w:rPr>
          <w:rFonts w:ascii="Arial Narrow" w:hAnsi="Arial Narrow"/>
          <w:b w:val="0"/>
          <w:szCs w:val="22"/>
        </w:rPr>
        <w:t xml:space="preserve"> </w:t>
      </w:r>
      <w:r w:rsidR="00600DA2" w:rsidRPr="00444CC4">
        <w:rPr>
          <w:rFonts w:ascii="Arial Narrow" w:hAnsi="Arial Narrow" w:cs="Calibri"/>
          <w:b w:val="0"/>
          <w:szCs w:val="22"/>
        </w:rPr>
        <w:t>u kojem je Naručitelj Odlukom (KLASA….URBROJ….) od ……202</w:t>
      </w:r>
      <w:r w:rsidR="00444CC4">
        <w:rPr>
          <w:rFonts w:ascii="Arial Narrow" w:hAnsi="Arial Narrow" w:cs="Calibri"/>
          <w:b w:val="0"/>
          <w:szCs w:val="22"/>
        </w:rPr>
        <w:t>6</w:t>
      </w:r>
      <w:r w:rsidR="00600DA2" w:rsidRPr="00444CC4">
        <w:rPr>
          <w:rFonts w:ascii="Arial Narrow" w:hAnsi="Arial Narrow" w:cs="Calibri"/>
          <w:b w:val="0"/>
          <w:szCs w:val="22"/>
        </w:rPr>
        <w:t>. odabrao ponudu ponuditelja ………………….., broj ponude…..datum ponude……, objavom Poziva za dostavu ponuda na službenoj stranici Naručitelja, temeljem članka 7. Pravilnika o jednostavnoj nabavi Naručitelja.</w:t>
      </w:r>
    </w:p>
    <w:p w14:paraId="5BA199AF" w14:textId="77777777" w:rsidR="00600DA2" w:rsidRDefault="00600DA2" w:rsidP="002C3EE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Calibri"/>
          <w:b w:val="0"/>
          <w:szCs w:val="22"/>
        </w:rPr>
      </w:pPr>
      <w:r w:rsidRPr="00444CC4">
        <w:rPr>
          <w:rFonts w:ascii="Arial Narrow" w:hAnsi="Arial Narrow" w:cs="Calibri"/>
          <w:b w:val="0"/>
          <w:szCs w:val="22"/>
        </w:rPr>
        <w:t>(2) Pod pojmom "ZJN 2016" u smislu ovog Ugovora smatra se Zakon o javnoj nabavi (Narodne novine br. 120/16 i 114/22).</w:t>
      </w:r>
    </w:p>
    <w:p w14:paraId="26323049" w14:textId="2DDC7062" w:rsidR="00444CC4" w:rsidRPr="00444CC4" w:rsidRDefault="00444CC4" w:rsidP="002C3EE6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16A1D">
        <w:rPr>
          <w:rFonts w:ascii="Arial Narrow" w:hAnsi="Arial Narrow" w:cstheme="minorHAnsi"/>
          <w:sz w:val="22"/>
          <w:szCs w:val="22"/>
        </w:rPr>
        <w:t>(3) Pod pojmom "dani" u smislu ovog Ugovora smatraju se kalendarski dani.</w:t>
      </w:r>
    </w:p>
    <w:p w14:paraId="66D2964F" w14:textId="77777777" w:rsidR="006C0D1A" w:rsidRPr="00444CC4" w:rsidRDefault="006C0D1A" w:rsidP="006C0D1A">
      <w:pPr>
        <w:rPr>
          <w:rFonts w:ascii="Arial Narrow" w:eastAsia="Calibri" w:hAnsi="Arial Narrow"/>
          <w:b w:val="0"/>
          <w:szCs w:val="22"/>
        </w:rPr>
      </w:pPr>
    </w:p>
    <w:p w14:paraId="37DD44F1" w14:textId="77777777" w:rsidR="006C0D1A" w:rsidRPr="00444CC4" w:rsidRDefault="006C0D1A" w:rsidP="006C0D1A">
      <w:pPr>
        <w:jc w:val="center"/>
        <w:rPr>
          <w:rFonts w:ascii="Arial Narrow" w:eastAsia="Calibri" w:hAnsi="Arial Narrow"/>
          <w:bCs/>
          <w:szCs w:val="22"/>
        </w:rPr>
      </w:pPr>
      <w:r w:rsidRPr="00444CC4">
        <w:rPr>
          <w:rFonts w:ascii="Arial Narrow" w:eastAsia="Calibri" w:hAnsi="Arial Narrow"/>
          <w:bCs/>
          <w:szCs w:val="22"/>
        </w:rPr>
        <w:t>Članak 2.</w:t>
      </w:r>
    </w:p>
    <w:p w14:paraId="3EAAAF23" w14:textId="1845688D" w:rsidR="006C0D1A" w:rsidRDefault="006C0D1A" w:rsidP="006C0D1A">
      <w:pPr>
        <w:jc w:val="both"/>
        <w:rPr>
          <w:rFonts w:ascii="Arial Narrow" w:eastAsia="Calibri" w:hAnsi="Arial Narrow"/>
          <w:b w:val="0"/>
          <w:szCs w:val="22"/>
        </w:rPr>
      </w:pPr>
      <w:r w:rsidRPr="00444CC4">
        <w:rPr>
          <w:rFonts w:ascii="Arial Narrow" w:eastAsia="Calibri" w:hAnsi="Arial Narrow"/>
          <w:b w:val="0"/>
          <w:szCs w:val="22"/>
        </w:rPr>
        <w:t xml:space="preserve">(1) Temeljem navedenog, Naručitelj daje, a Ugovaratelj preuzima obvezu, za račun Naručitelja, izvesti radove </w:t>
      </w:r>
      <w:r w:rsidR="00444CC4">
        <w:rPr>
          <w:rFonts w:ascii="Arial Narrow" w:eastAsia="Calibri" w:hAnsi="Arial Narrow"/>
          <w:b w:val="0"/>
          <w:szCs w:val="22"/>
        </w:rPr>
        <w:t xml:space="preserve">obnove velikih otvora na </w:t>
      </w:r>
      <w:r w:rsidR="00A9383A">
        <w:rPr>
          <w:rFonts w:ascii="Arial Narrow" w:eastAsia="Calibri" w:hAnsi="Arial Narrow"/>
          <w:b w:val="0"/>
          <w:szCs w:val="22"/>
        </w:rPr>
        <w:t>V</w:t>
      </w:r>
      <w:r w:rsidR="00444CC4">
        <w:rPr>
          <w:rFonts w:ascii="Arial Narrow" w:eastAsia="Calibri" w:hAnsi="Arial Narrow"/>
          <w:b w:val="0"/>
          <w:szCs w:val="22"/>
        </w:rPr>
        <w:t>odotornju</w:t>
      </w:r>
      <w:r w:rsidRPr="00444CC4">
        <w:rPr>
          <w:rFonts w:ascii="Arial Narrow" w:eastAsia="Calibri" w:hAnsi="Arial Narrow"/>
          <w:b w:val="0"/>
          <w:szCs w:val="22"/>
        </w:rPr>
        <w:t>, a sve prema uvjetima iz dokumentacije o nabavi Naručitelja, odabranoj ponudi Ugovaratelja i ugovornom troškovniku koji je sastavni dio ovog Ugovora.</w:t>
      </w:r>
    </w:p>
    <w:p w14:paraId="2952FF61" w14:textId="5AC77AE4" w:rsidR="00444CC4" w:rsidRPr="00444CC4" w:rsidRDefault="00444CC4" w:rsidP="00444CC4">
      <w:pPr>
        <w:spacing w:line="276" w:lineRule="auto"/>
        <w:ind w:right="281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szCs w:val="22"/>
        </w:rPr>
        <w:t>(</w:t>
      </w:r>
      <w:r w:rsidRPr="00916A1D">
        <w:rPr>
          <w:rFonts w:ascii="Arial Narrow" w:hAnsi="Arial Narrow" w:cstheme="minorHAnsi"/>
          <w:b w:val="0"/>
          <w:bCs/>
          <w:szCs w:val="22"/>
        </w:rPr>
        <w:t>2) Ugovaratelj se potpisom ovog Ugovora odriče prava na moguće prigovore s osnova nepoznavanja uvjeta i načina izvršavanja ovog Ugovora.</w:t>
      </w:r>
    </w:p>
    <w:p w14:paraId="350DA689" w14:textId="77777777" w:rsidR="006C0D1A" w:rsidRPr="00444CC4" w:rsidRDefault="006C0D1A" w:rsidP="006C0D1A">
      <w:pPr>
        <w:jc w:val="center"/>
        <w:rPr>
          <w:rFonts w:ascii="Arial Narrow" w:eastAsia="Calibri" w:hAnsi="Arial Narrow"/>
          <w:b w:val="0"/>
          <w:szCs w:val="22"/>
        </w:rPr>
      </w:pPr>
    </w:p>
    <w:p w14:paraId="7DBC5EB0" w14:textId="50107FC5" w:rsidR="006C0D1A" w:rsidRPr="00444CC4" w:rsidRDefault="006C0D1A" w:rsidP="006C0D1A">
      <w:pPr>
        <w:rPr>
          <w:rFonts w:ascii="Arial Narrow" w:eastAsia="Calibri" w:hAnsi="Arial Narrow"/>
          <w:bCs/>
          <w:szCs w:val="22"/>
        </w:rPr>
      </w:pPr>
      <w:r w:rsidRPr="00444CC4">
        <w:rPr>
          <w:rFonts w:ascii="Arial Narrow" w:eastAsia="Calibri" w:hAnsi="Arial Narrow"/>
          <w:bCs/>
          <w:szCs w:val="22"/>
        </w:rPr>
        <w:t>NAČELA UGOVORA</w:t>
      </w:r>
    </w:p>
    <w:p w14:paraId="3E8987CA" w14:textId="77777777" w:rsidR="006C0D1A" w:rsidRPr="00444CC4" w:rsidRDefault="006C0D1A" w:rsidP="006C0D1A">
      <w:pPr>
        <w:jc w:val="center"/>
        <w:rPr>
          <w:rFonts w:ascii="Arial Narrow" w:eastAsia="Calibri" w:hAnsi="Arial Narrow"/>
          <w:bCs/>
          <w:szCs w:val="22"/>
        </w:rPr>
      </w:pPr>
      <w:r w:rsidRPr="00444CC4">
        <w:rPr>
          <w:rFonts w:ascii="Arial Narrow" w:eastAsia="Calibri" w:hAnsi="Arial Narrow"/>
          <w:bCs/>
          <w:szCs w:val="22"/>
        </w:rPr>
        <w:t>Članak 3.</w:t>
      </w:r>
    </w:p>
    <w:p w14:paraId="3D2B21FB" w14:textId="77777777" w:rsidR="006C0D1A" w:rsidRPr="00444CC4" w:rsidRDefault="006C0D1A" w:rsidP="006C0D1A">
      <w:pPr>
        <w:jc w:val="both"/>
        <w:rPr>
          <w:rFonts w:ascii="Arial Narrow" w:eastAsia="Calibri" w:hAnsi="Arial Narrow"/>
          <w:b w:val="0"/>
          <w:szCs w:val="22"/>
        </w:rPr>
      </w:pPr>
      <w:r w:rsidRPr="00444CC4">
        <w:rPr>
          <w:rFonts w:ascii="Arial Narrow" w:eastAsia="Calibri" w:hAnsi="Arial Narrow"/>
          <w:b w:val="0"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3AC36C9B" w14:textId="77777777" w:rsidR="006C0D1A" w:rsidRPr="00444CC4" w:rsidRDefault="006C0D1A" w:rsidP="006C0D1A">
      <w:pPr>
        <w:jc w:val="both"/>
        <w:rPr>
          <w:rFonts w:ascii="Arial Narrow" w:eastAsia="Calibri" w:hAnsi="Arial Narrow"/>
          <w:b w:val="0"/>
          <w:szCs w:val="22"/>
        </w:rPr>
      </w:pPr>
      <w:r w:rsidRPr="00444CC4">
        <w:rPr>
          <w:rFonts w:ascii="Arial Narrow" w:eastAsia="Calibri" w:hAnsi="Arial Narrow"/>
          <w:b w:val="0"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762A48A7" w14:textId="77777777" w:rsidR="006C0D1A" w:rsidRPr="00444CC4" w:rsidRDefault="006C0D1A" w:rsidP="006C0D1A">
      <w:pPr>
        <w:jc w:val="both"/>
        <w:rPr>
          <w:rFonts w:ascii="Arial Narrow" w:eastAsia="Calibri" w:hAnsi="Arial Narrow"/>
          <w:b w:val="0"/>
          <w:szCs w:val="22"/>
        </w:rPr>
      </w:pPr>
      <w:r w:rsidRPr="00444CC4">
        <w:rPr>
          <w:rFonts w:ascii="Arial Narrow" w:eastAsia="Calibri" w:hAnsi="Arial Narrow"/>
          <w:b w:val="0"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4F322069" w14:textId="77777777" w:rsidR="006C0D1A" w:rsidRPr="00444CC4" w:rsidRDefault="006C0D1A" w:rsidP="006C0D1A">
      <w:pPr>
        <w:jc w:val="both"/>
        <w:rPr>
          <w:rFonts w:ascii="Arial Narrow" w:eastAsia="Calibri" w:hAnsi="Arial Narrow"/>
          <w:b w:val="0"/>
          <w:szCs w:val="22"/>
        </w:rPr>
      </w:pPr>
    </w:p>
    <w:p w14:paraId="51122BCB" w14:textId="77777777" w:rsidR="006C0D1A" w:rsidRPr="00444CC4" w:rsidRDefault="006C0D1A" w:rsidP="006C0D1A">
      <w:pPr>
        <w:jc w:val="both"/>
        <w:rPr>
          <w:rFonts w:ascii="Arial Narrow" w:eastAsia="Calibri" w:hAnsi="Arial Narrow"/>
          <w:bCs/>
          <w:szCs w:val="22"/>
        </w:rPr>
      </w:pPr>
      <w:r w:rsidRPr="00444CC4">
        <w:rPr>
          <w:rFonts w:ascii="Arial Narrow" w:eastAsia="Calibri" w:hAnsi="Arial Narrow"/>
          <w:bCs/>
          <w:szCs w:val="22"/>
        </w:rPr>
        <w:t xml:space="preserve">CIJENA </w:t>
      </w:r>
    </w:p>
    <w:p w14:paraId="4126E7CF" w14:textId="77777777" w:rsidR="006C0D1A" w:rsidRPr="00444CC4" w:rsidRDefault="006C0D1A" w:rsidP="006C0D1A">
      <w:pPr>
        <w:jc w:val="both"/>
        <w:rPr>
          <w:rFonts w:ascii="Arial Narrow" w:eastAsia="Calibri" w:hAnsi="Arial Narrow"/>
          <w:bCs/>
          <w:szCs w:val="22"/>
        </w:rPr>
      </w:pPr>
    </w:p>
    <w:p w14:paraId="0C97BA9B" w14:textId="77777777" w:rsidR="006C0D1A" w:rsidRPr="00444CC4" w:rsidRDefault="006C0D1A" w:rsidP="006C0D1A">
      <w:pPr>
        <w:jc w:val="center"/>
        <w:rPr>
          <w:rFonts w:ascii="Arial Narrow" w:eastAsia="Calibri" w:hAnsi="Arial Narrow"/>
          <w:bCs/>
          <w:szCs w:val="22"/>
        </w:rPr>
      </w:pPr>
      <w:r w:rsidRPr="00444CC4">
        <w:rPr>
          <w:rFonts w:ascii="Arial Narrow" w:eastAsia="Calibri" w:hAnsi="Arial Narrow"/>
          <w:bCs/>
          <w:szCs w:val="22"/>
        </w:rPr>
        <w:t>Članak 4.</w:t>
      </w:r>
    </w:p>
    <w:p w14:paraId="33DE8DF2" w14:textId="50F860D2" w:rsidR="006C0D1A" w:rsidRPr="00444CC4" w:rsidRDefault="006C0D1A" w:rsidP="006C0D1A">
      <w:pPr>
        <w:pStyle w:val="Bezproreda"/>
        <w:rPr>
          <w:rFonts w:ascii="Arial Narrow" w:eastAsia="Calibri" w:hAnsi="Arial Narrow"/>
          <w:sz w:val="22"/>
          <w:szCs w:val="22"/>
        </w:rPr>
      </w:pPr>
      <w:r w:rsidRPr="00444CC4">
        <w:rPr>
          <w:rFonts w:ascii="Arial Narrow" w:eastAsia="Calibri" w:hAnsi="Arial Narrow"/>
          <w:sz w:val="22"/>
          <w:szCs w:val="22"/>
        </w:rPr>
        <w:t xml:space="preserve">(1) Vrijednost </w:t>
      </w:r>
      <w:r w:rsidR="00600DA2" w:rsidRPr="00444CC4">
        <w:rPr>
          <w:rFonts w:ascii="Arial Narrow" w:eastAsia="Calibri" w:hAnsi="Arial Narrow"/>
          <w:sz w:val="22"/>
          <w:szCs w:val="22"/>
        </w:rPr>
        <w:t>radova</w:t>
      </w:r>
      <w:r w:rsidRPr="00444CC4">
        <w:rPr>
          <w:rFonts w:ascii="Arial Narrow" w:eastAsia="Calibri" w:hAnsi="Arial Narrow"/>
          <w:sz w:val="22"/>
          <w:szCs w:val="22"/>
        </w:rPr>
        <w:t xml:space="preserve"> iz članka 1. ovoga Ugovora je</w:t>
      </w:r>
    </w:p>
    <w:p w14:paraId="7BF85B3F" w14:textId="6A47BCD6" w:rsidR="006C0D1A" w:rsidRPr="00444CC4" w:rsidRDefault="006C0D1A" w:rsidP="006C0D1A">
      <w:pPr>
        <w:pStyle w:val="Bezproreda"/>
        <w:rPr>
          <w:rFonts w:ascii="Arial Narrow" w:eastAsia="Calibri" w:hAnsi="Arial Narrow"/>
          <w:sz w:val="22"/>
          <w:szCs w:val="22"/>
        </w:rPr>
      </w:pPr>
      <w:r w:rsidRPr="00444CC4">
        <w:rPr>
          <w:rFonts w:ascii="Arial Narrow" w:eastAsia="Calibri" w:hAnsi="Arial Narrow"/>
          <w:sz w:val="22"/>
          <w:szCs w:val="22"/>
        </w:rPr>
        <w:t xml:space="preserve">                                                    </w:t>
      </w:r>
      <w:r w:rsidR="00600DA2" w:rsidRPr="00444CC4">
        <w:rPr>
          <w:rFonts w:ascii="Arial Narrow" w:eastAsia="Calibri" w:hAnsi="Arial Narrow"/>
          <w:sz w:val="22"/>
          <w:szCs w:val="22"/>
        </w:rPr>
        <w:t>_______________</w:t>
      </w:r>
      <w:r w:rsidRPr="00444CC4">
        <w:rPr>
          <w:rFonts w:ascii="Arial Narrow" w:eastAsia="Calibri" w:hAnsi="Arial Narrow"/>
          <w:sz w:val="22"/>
          <w:szCs w:val="22"/>
        </w:rPr>
        <w:t xml:space="preserve"> eura bez PDV-a</w:t>
      </w:r>
    </w:p>
    <w:p w14:paraId="01D17408" w14:textId="275CECD4" w:rsidR="006C0D1A" w:rsidRPr="00444CC4" w:rsidRDefault="006C0D1A" w:rsidP="006C0D1A">
      <w:pPr>
        <w:pStyle w:val="Bezproreda"/>
        <w:rPr>
          <w:rFonts w:ascii="Arial Narrow" w:eastAsia="Calibri" w:hAnsi="Arial Narrow"/>
          <w:sz w:val="22"/>
          <w:szCs w:val="22"/>
        </w:rPr>
      </w:pPr>
      <w:r w:rsidRPr="00444CC4">
        <w:rPr>
          <w:rFonts w:ascii="Arial Narrow" w:eastAsia="Calibri" w:hAnsi="Arial Narrow"/>
          <w:sz w:val="22"/>
          <w:szCs w:val="22"/>
        </w:rPr>
        <w:t xml:space="preserve">                               PDV 25%  </w:t>
      </w:r>
      <w:r w:rsidR="00600DA2" w:rsidRPr="00444CC4">
        <w:rPr>
          <w:rFonts w:ascii="Arial Narrow" w:eastAsia="Calibri" w:hAnsi="Arial Narrow"/>
          <w:sz w:val="22"/>
          <w:szCs w:val="22"/>
        </w:rPr>
        <w:t xml:space="preserve">_______________  </w:t>
      </w:r>
      <w:r w:rsidRPr="00444CC4">
        <w:rPr>
          <w:rFonts w:ascii="Arial Narrow" w:eastAsia="Calibri" w:hAnsi="Arial Narrow"/>
          <w:sz w:val="22"/>
          <w:szCs w:val="22"/>
        </w:rPr>
        <w:t>eura</w:t>
      </w:r>
    </w:p>
    <w:p w14:paraId="5B5CF8FF" w14:textId="571D4C0B" w:rsidR="006C0D1A" w:rsidRPr="00444CC4" w:rsidRDefault="006C0D1A" w:rsidP="006C0D1A">
      <w:pPr>
        <w:pStyle w:val="Bezproreda"/>
        <w:rPr>
          <w:rFonts w:ascii="Arial Narrow" w:eastAsia="Calibri" w:hAnsi="Arial Narrow"/>
          <w:sz w:val="22"/>
          <w:szCs w:val="22"/>
        </w:rPr>
      </w:pPr>
      <w:r w:rsidRPr="00444CC4">
        <w:rPr>
          <w:rFonts w:ascii="Arial Narrow" w:eastAsia="Calibri" w:hAnsi="Arial Narrow"/>
          <w:sz w:val="22"/>
          <w:szCs w:val="22"/>
        </w:rPr>
        <w:t xml:space="preserve">                                Ukupno</w:t>
      </w:r>
      <w:r w:rsidR="00600DA2" w:rsidRPr="00444CC4">
        <w:rPr>
          <w:rFonts w:ascii="Arial Narrow" w:eastAsia="Calibri" w:hAnsi="Arial Narrow"/>
          <w:sz w:val="22"/>
          <w:szCs w:val="22"/>
        </w:rPr>
        <w:t>: ________________</w:t>
      </w:r>
      <w:r w:rsidRPr="00444CC4">
        <w:rPr>
          <w:rFonts w:ascii="Arial Narrow" w:eastAsia="Calibri" w:hAnsi="Arial Narrow"/>
          <w:sz w:val="22"/>
          <w:szCs w:val="22"/>
        </w:rPr>
        <w:t xml:space="preserve"> eura s PDV-om</w:t>
      </w:r>
    </w:p>
    <w:p w14:paraId="18C94148" w14:textId="77777777" w:rsidR="006C0D1A" w:rsidRPr="00444CC4" w:rsidRDefault="006C0D1A" w:rsidP="006C0D1A">
      <w:pPr>
        <w:pStyle w:val="Bezproreda"/>
        <w:rPr>
          <w:rFonts w:ascii="Arial Narrow" w:eastAsia="Calibri" w:hAnsi="Arial Narrow"/>
          <w:sz w:val="22"/>
          <w:szCs w:val="22"/>
        </w:rPr>
      </w:pPr>
      <w:r w:rsidRPr="00444CC4">
        <w:rPr>
          <w:rFonts w:ascii="Arial Narrow" w:eastAsia="Calibri" w:hAnsi="Arial Narrow"/>
          <w:sz w:val="22"/>
          <w:szCs w:val="22"/>
        </w:rPr>
        <w:t>(2) Jedinične cijene iz troškovnika ostaju nepromijenjene tijekom cijelog trajanja Ugovora.</w:t>
      </w:r>
    </w:p>
    <w:p w14:paraId="0C030940" w14:textId="77777777" w:rsidR="00444CC4" w:rsidRDefault="006C0D1A" w:rsidP="00444CC4">
      <w:pPr>
        <w:jc w:val="both"/>
        <w:rPr>
          <w:rFonts w:ascii="Arial Narrow" w:eastAsia="Calibri" w:hAnsi="Arial Narrow" w:cs="Calibri"/>
          <w:b w:val="0"/>
          <w:bCs/>
        </w:rPr>
      </w:pPr>
      <w:r w:rsidRPr="00444CC4">
        <w:rPr>
          <w:rFonts w:ascii="Arial Narrow" w:hAnsi="Arial Narrow"/>
          <w:b w:val="0"/>
          <w:szCs w:val="22"/>
        </w:rPr>
        <w:lastRenderedPageBreak/>
        <w:t xml:space="preserve">(3) </w:t>
      </w:r>
      <w:bookmarkStart w:id="1" w:name="_Hlk215564969"/>
      <w:r w:rsidR="00444CC4" w:rsidRPr="000E1584">
        <w:rPr>
          <w:rFonts w:ascii="Arial Narrow" w:eastAsia="Calibri" w:hAnsi="Arial Narrow" w:cs="Calibri"/>
          <w:b w:val="0"/>
          <w:bCs/>
        </w:rPr>
        <w:t>Cijena ponude izražava se za cjelokupni predmet nabave bez PDV-a i obuhvaća sve troškove potrebne za uredno izvođenje radova i popuste</w:t>
      </w:r>
      <w:bookmarkEnd w:id="1"/>
      <w:r w:rsidR="00444CC4" w:rsidRPr="000E1584">
        <w:rPr>
          <w:rFonts w:ascii="Arial Narrow" w:eastAsia="Calibri" w:hAnsi="Arial Narrow" w:cs="Calibri"/>
          <w:b w:val="0"/>
          <w:bCs/>
        </w:rPr>
        <w:t>. Svi troškovi i popusti moraju biti uračunati u ponuđenim i upisanim jediničnim cijenama u stavkama troškovnika te u cijeni ponude bez poreza na dodanu vrijednost.</w:t>
      </w:r>
    </w:p>
    <w:p w14:paraId="3CCEE0FD" w14:textId="7B7FAE26" w:rsidR="002C3EE6" w:rsidRPr="000E1584" w:rsidRDefault="002C3EE6" w:rsidP="002C3EE6">
      <w:pPr>
        <w:jc w:val="both"/>
        <w:rPr>
          <w:rFonts w:ascii="Arial Narrow" w:eastAsia="Calibri" w:hAnsi="Arial Narrow" w:cs="Calibri"/>
          <w:b w:val="0"/>
          <w:bCs/>
        </w:rPr>
      </w:pPr>
      <w:r>
        <w:rPr>
          <w:rFonts w:ascii="Arial Narrow" w:eastAsia="Calibri" w:hAnsi="Arial Narrow" w:cs="Calibri"/>
          <w:b w:val="0"/>
          <w:bCs/>
        </w:rPr>
        <w:t xml:space="preserve">(4) </w:t>
      </w:r>
      <w:r w:rsidRPr="000E1584">
        <w:rPr>
          <w:rFonts w:ascii="Arial Narrow" w:eastAsia="Calibri" w:hAnsi="Arial Narrow" w:cs="Calibri"/>
          <w:b w:val="0"/>
          <w:bCs/>
        </w:rPr>
        <w:t xml:space="preserve">Ukoliko </w:t>
      </w:r>
      <w:r>
        <w:rPr>
          <w:rFonts w:ascii="Arial Narrow" w:eastAsia="Calibri" w:hAnsi="Arial Narrow" w:cs="Calibri"/>
          <w:b w:val="0"/>
          <w:bCs/>
        </w:rPr>
        <w:t>Ugovaratelj/</w:t>
      </w:r>
      <w:proofErr w:type="spellStart"/>
      <w:r w:rsidRPr="000E1584">
        <w:rPr>
          <w:rFonts w:ascii="Arial Narrow" w:eastAsia="Calibri" w:hAnsi="Arial Narrow" w:cs="Calibri"/>
          <w:b w:val="0"/>
          <w:bCs/>
        </w:rPr>
        <w:t>podugovaratelj</w:t>
      </w:r>
      <w:proofErr w:type="spellEnd"/>
      <w:r w:rsidRPr="000E1584">
        <w:rPr>
          <w:rFonts w:ascii="Arial Narrow" w:eastAsia="Calibri" w:hAnsi="Arial Narrow" w:cs="Calibri"/>
          <w:b w:val="0"/>
          <w:bCs/>
        </w:rPr>
        <w:t xml:space="preserve"> nije u sustavu PDV-a, a tijekom izvršenja ugovora uđe u sustav PDV-a, ukupno ugovorena cijena ne može se zbog toga povećati, odnosno Naručitelj ne snosi financijski teret naknadnog ulaska </w:t>
      </w:r>
      <w:r>
        <w:rPr>
          <w:rFonts w:ascii="Arial Narrow" w:eastAsia="Calibri" w:hAnsi="Arial Narrow" w:cs="Calibri"/>
          <w:b w:val="0"/>
          <w:bCs/>
        </w:rPr>
        <w:t>Ugovaratelja</w:t>
      </w:r>
      <w:r w:rsidRPr="000E1584">
        <w:rPr>
          <w:rFonts w:ascii="Arial Narrow" w:eastAsia="Calibri" w:hAnsi="Arial Narrow" w:cs="Calibri"/>
          <w:b w:val="0"/>
          <w:bCs/>
        </w:rPr>
        <w:t>/</w:t>
      </w:r>
      <w:proofErr w:type="spellStart"/>
      <w:r w:rsidRPr="000E1584">
        <w:rPr>
          <w:rFonts w:ascii="Arial Narrow" w:eastAsia="Calibri" w:hAnsi="Arial Narrow" w:cs="Calibri"/>
          <w:b w:val="0"/>
          <w:bCs/>
        </w:rPr>
        <w:t>podugovaratelja</w:t>
      </w:r>
      <w:proofErr w:type="spellEnd"/>
      <w:r w:rsidRPr="000E1584">
        <w:rPr>
          <w:rFonts w:ascii="Arial Narrow" w:eastAsia="Calibri" w:hAnsi="Arial Narrow" w:cs="Calibri"/>
          <w:b w:val="0"/>
          <w:bCs/>
        </w:rPr>
        <w:t xml:space="preserve"> u sustav PDV-a.</w:t>
      </w:r>
    </w:p>
    <w:p w14:paraId="7C2AC8C4" w14:textId="6B869126" w:rsidR="006C0D1A" w:rsidRPr="00444CC4" w:rsidRDefault="006C0D1A" w:rsidP="00444CC4">
      <w:pPr>
        <w:pStyle w:val="NoSpacing1"/>
        <w:jc w:val="both"/>
        <w:rPr>
          <w:rFonts w:ascii="Arial Narrow" w:hAnsi="Arial Narrow"/>
          <w:sz w:val="22"/>
          <w:szCs w:val="22"/>
        </w:rPr>
      </w:pPr>
    </w:p>
    <w:p w14:paraId="0E94F5A3" w14:textId="32F651B7" w:rsidR="006C0D1A" w:rsidRPr="009107CF" w:rsidRDefault="006C0D1A" w:rsidP="006C0D1A">
      <w:pPr>
        <w:jc w:val="both"/>
        <w:rPr>
          <w:rFonts w:ascii="Arial Narrow" w:hAnsi="Arial Narrow"/>
          <w:bCs/>
          <w:szCs w:val="22"/>
        </w:rPr>
      </w:pPr>
      <w:r w:rsidRPr="009107CF">
        <w:rPr>
          <w:rFonts w:ascii="Arial Narrow" w:hAnsi="Arial Narrow"/>
          <w:bCs/>
          <w:szCs w:val="22"/>
        </w:rPr>
        <w:t>OBVEZE NARUČITELJA</w:t>
      </w:r>
    </w:p>
    <w:p w14:paraId="03A01807" w14:textId="77777777" w:rsidR="006C0D1A" w:rsidRPr="009107CF" w:rsidRDefault="006C0D1A" w:rsidP="006C0D1A">
      <w:pPr>
        <w:jc w:val="center"/>
        <w:rPr>
          <w:rFonts w:ascii="Arial Narrow" w:hAnsi="Arial Narrow"/>
          <w:bCs/>
          <w:szCs w:val="22"/>
        </w:rPr>
      </w:pPr>
      <w:r w:rsidRPr="009107CF">
        <w:rPr>
          <w:rFonts w:ascii="Arial Narrow" w:hAnsi="Arial Narrow"/>
          <w:bCs/>
          <w:szCs w:val="22"/>
        </w:rPr>
        <w:t>Članak 5.</w:t>
      </w:r>
    </w:p>
    <w:p w14:paraId="2FC685A8" w14:textId="77777777" w:rsidR="006C0D1A" w:rsidRPr="00444CC4" w:rsidRDefault="006C0D1A" w:rsidP="006C0D1A">
      <w:pPr>
        <w:pStyle w:val="Bezproreda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kern w:val="3"/>
          <w:sz w:val="22"/>
          <w:szCs w:val="22"/>
        </w:rPr>
        <w:t xml:space="preserve">1) Naručitelj </w:t>
      </w:r>
      <w:r w:rsidRPr="00444CC4">
        <w:rPr>
          <w:rFonts w:ascii="Arial Narrow" w:hAnsi="Arial Narrow"/>
          <w:sz w:val="22"/>
          <w:szCs w:val="22"/>
        </w:rPr>
        <w:t>je obvezan</w:t>
      </w:r>
      <w:r w:rsidRPr="00444CC4">
        <w:rPr>
          <w:rFonts w:ascii="Arial Narrow" w:hAnsi="Arial Narrow"/>
          <w:kern w:val="3"/>
          <w:sz w:val="22"/>
          <w:szCs w:val="22"/>
        </w:rPr>
        <w:t>:</w:t>
      </w:r>
    </w:p>
    <w:p w14:paraId="6E0251F3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kern w:val="3"/>
          <w:sz w:val="22"/>
          <w:szCs w:val="22"/>
        </w:rPr>
      </w:pPr>
      <w:r w:rsidRPr="00444CC4">
        <w:rPr>
          <w:rFonts w:ascii="Arial Narrow" w:hAnsi="Arial Narrow"/>
          <w:kern w:val="3"/>
          <w:sz w:val="22"/>
          <w:szCs w:val="22"/>
        </w:rPr>
        <w:t>- sve predradnje od kojih zavisi početak izvođenja radova po ovom Ugovoru dovršiti u toj mjeri da se Ugovaratelju osigura početak izvođenja radova,</w:t>
      </w:r>
    </w:p>
    <w:p w14:paraId="6A0EC1E6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kern w:val="3"/>
          <w:sz w:val="22"/>
          <w:szCs w:val="22"/>
        </w:rPr>
      </w:pPr>
      <w:r w:rsidRPr="00444CC4">
        <w:rPr>
          <w:rFonts w:ascii="Arial Narrow" w:hAnsi="Arial Narrow"/>
          <w:kern w:val="3"/>
          <w:sz w:val="22"/>
          <w:szCs w:val="22"/>
        </w:rPr>
        <w:t>- uvesti Ugovaratelja u posao kako bi mogao nesmetano izvoditi sve radove po ovom Ugovoru i dovršiti ih u ugovorenom roku,</w:t>
      </w:r>
    </w:p>
    <w:p w14:paraId="533180AD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kern w:val="3"/>
          <w:sz w:val="22"/>
          <w:szCs w:val="22"/>
        </w:rPr>
      </w:pPr>
      <w:r w:rsidRPr="00444CC4">
        <w:rPr>
          <w:rFonts w:ascii="Arial Narrow" w:hAnsi="Arial Narrow"/>
          <w:kern w:val="3"/>
          <w:sz w:val="22"/>
          <w:szCs w:val="22"/>
        </w:rPr>
        <w:t>- davati Ugovaratelju putem nadzornog inženjera, upisom u građevinski dnevnik sva eventualna objašnjenja i upute koja zatraži,</w:t>
      </w:r>
    </w:p>
    <w:p w14:paraId="2D224ACF" w14:textId="4936E4C1" w:rsidR="006C0D1A" w:rsidRPr="00444CC4" w:rsidRDefault="006C0D1A" w:rsidP="006C0D1A">
      <w:pPr>
        <w:pStyle w:val="Bezproreda"/>
        <w:jc w:val="both"/>
        <w:rPr>
          <w:rFonts w:ascii="Arial Narrow" w:hAnsi="Arial Narrow"/>
          <w:kern w:val="3"/>
          <w:sz w:val="22"/>
          <w:szCs w:val="22"/>
        </w:rPr>
      </w:pPr>
      <w:r w:rsidRPr="00444CC4">
        <w:rPr>
          <w:rFonts w:ascii="Arial Narrow" w:hAnsi="Arial Narrow"/>
          <w:kern w:val="3"/>
          <w:sz w:val="22"/>
          <w:szCs w:val="22"/>
        </w:rPr>
        <w:t>- pla</w:t>
      </w:r>
      <w:r w:rsidR="00600DA2" w:rsidRPr="00444CC4">
        <w:rPr>
          <w:rFonts w:ascii="Arial Narrow" w:hAnsi="Arial Narrow"/>
          <w:kern w:val="3"/>
          <w:sz w:val="22"/>
          <w:szCs w:val="22"/>
        </w:rPr>
        <w:t>titi</w:t>
      </w:r>
      <w:r w:rsidRPr="00444CC4">
        <w:rPr>
          <w:rFonts w:ascii="Arial Narrow" w:hAnsi="Arial Narrow"/>
          <w:kern w:val="3"/>
          <w:sz w:val="22"/>
          <w:szCs w:val="22"/>
        </w:rPr>
        <w:t xml:space="preserve"> uredno izvedene radove sukladno odredbama ovog Ugovora.</w:t>
      </w:r>
    </w:p>
    <w:p w14:paraId="179CB880" w14:textId="77777777" w:rsidR="006C0D1A" w:rsidRPr="00444CC4" w:rsidRDefault="006C0D1A" w:rsidP="006C0D1A">
      <w:pPr>
        <w:suppressAutoHyphens/>
        <w:textAlignment w:val="baseline"/>
        <w:rPr>
          <w:rFonts w:ascii="Arial Narrow" w:hAnsi="Arial Narrow"/>
          <w:b w:val="0"/>
          <w:szCs w:val="22"/>
        </w:rPr>
      </w:pPr>
    </w:p>
    <w:p w14:paraId="37875831" w14:textId="59F2A51E" w:rsidR="006C0D1A" w:rsidRPr="009107CF" w:rsidRDefault="006C0D1A" w:rsidP="00600DA2">
      <w:pPr>
        <w:suppressAutoHyphens/>
        <w:textAlignment w:val="baseline"/>
        <w:rPr>
          <w:rFonts w:ascii="Arial Narrow" w:hAnsi="Arial Narrow"/>
          <w:bCs/>
          <w:szCs w:val="22"/>
        </w:rPr>
      </w:pPr>
      <w:r w:rsidRPr="009107CF">
        <w:rPr>
          <w:rFonts w:ascii="Arial Narrow" w:hAnsi="Arial Narrow"/>
          <w:bCs/>
          <w:szCs w:val="22"/>
        </w:rPr>
        <w:t>OBVEZE UGOVARATELJA</w:t>
      </w:r>
    </w:p>
    <w:p w14:paraId="5E4F19C1" w14:textId="77777777" w:rsidR="006C0D1A" w:rsidRPr="009107CF" w:rsidRDefault="006C0D1A" w:rsidP="006C0D1A">
      <w:pPr>
        <w:pStyle w:val="Bezproreda"/>
        <w:jc w:val="center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>Članak 6.</w:t>
      </w:r>
    </w:p>
    <w:p w14:paraId="1B9BE5AB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kern w:val="3"/>
          <w:sz w:val="22"/>
          <w:szCs w:val="22"/>
        </w:rPr>
        <w:t xml:space="preserve">(1) Ugovaratelj </w:t>
      </w:r>
      <w:r w:rsidRPr="00444CC4">
        <w:rPr>
          <w:rFonts w:ascii="Arial Narrow" w:hAnsi="Arial Narrow"/>
          <w:sz w:val="22"/>
          <w:szCs w:val="22"/>
        </w:rPr>
        <w:t xml:space="preserve">je obvezan </w:t>
      </w:r>
      <w:r w:rsidRPr="00444CC4">
        <w:rPr>
          <w:rFonts w:ascii="Arial Narrow" w:hAnsi="Arial Narrow"/>
          <w:kern w:val="3"/>
          <w:sz w:val="22"/>
          <w:szCs w:val="22"/>
        </w:rPr>
        <w:t>radove koji su predmet ovog Ugovora izvesti u skladu s odredbama ovog Ugovora, stručno i kvalitetno, u skladu s pozitivnim pravnim propisima iz područja gradnje te ostalih područja koji se odnose na predmet ovog postupka nabave, važećim tehničkim normativima i standardima, čija je primjena obvezna, u svemu poštujući pravila struke.</w:t>
      </w:r>
      <w:r w:rsidRPr="00444CC4">
        <w:rPr>
          <w:rFonts w:ascii="Arial Narrow" w:hAnsi="Arial Narrow"/>
          <w:sz w:val="22"/>
          <w:szCs w:val="22"/>
        </w:rPr>
        <w:t xml:space="preserve"> </w:t>
      </w:r>
    </w:p>
    <w:p w14:paraId="46C6A1D2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 xml:space="preserve">(2) Ugovaratelj se obvezuje za cijelo vrijeme izvođenja radova osigurati da pravna osoba ili fizička osoba obrtnik koji će graditi i/ili izvoditi radove na građevini ispunjava uvjete iz Zakona o poslovima i djelatnostima prostornog uređenja </w:t>
      </w:r>
      <w:r w:rsidRPr="00444CC4">
        <w:rPr>
          <w:rFonts w:ascii="Arial Narrow" w:hAnsi="Arial Narrow"/>
          <w:sz w:val="22"/>
          <w:szCs w:val="22"/>
          <w:shd w:val="clear" w:color="auto" w:fill="FFFFFF"/>
        </w:rPr>
        <w:t>i gradnje te ostalim pozitivnim propisima.</w:t>
      </w:r>
    </w:p>
    <w:p w14:paraId="4D3AC0D1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  <w:shd w:val="clear" w:color="auto" w:fill="FFFFFF"/>
        </w:rPr>
        <w:t xml:space="preserve">(3) </w:t>
      </w:r>
      <w:r w:rsidRPr="00444CC4">
        <w:rPr>
          <w:rFonts w:ascii="Arial Narrow" w:hAnsi="Arial Narrow"/>
          <w:sz w:val="22"/>
          <w:szCs w:val="22"/>
        </w:rPr>
        <w:t>Ugovaratelj je obvezan izvoditi radove i ugrađivati materijale i opremu propisane i ugovorene kvalitete i standarda, za što je dužan predočiti odgovarajuće dokaze na zahtjev nadzornog inženjera i/ili (predstavnika) Naručitelja.</w:t>
      </w:r>
    </w:p>
    <w:p w14:paraId="4C0289AB" w14:textId="6F343561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</w:t>
      </w:r>
      <w:r w:rsidR="002C3EE6">
        <w:rPr>
          <w:rFonts w:ascii="Arial Narrow" w:hAnsi="Arial Narrow"/>
          <w:sz w:val="22"/>
          <w:szCs w:val="22"/>
        </w:rPr>
        <w:t>4</w:t>
      </w:r>
      <w:r w:rsidRPr="00444CC4">
        <w:rPr>
          <w:rFonts w:ascii="Arial Narrow" w:hAnsi="Arial Narrow"/>
          <w:sz w:val="22"/>
          <w:szCs w:val="22"/>
        </w:rPr>
        <w:t>) Ugovaratelj je dužan omogućiti Naručitelju stalan nadzor nad izvođenjem radova i kontrolu količine, kvalitete i sukladnosti izvedenih radova</w:t>
      </w:r>
      <w:r w:rsidR="002C3EE6">
        <w:rPr>
          <w:rFonts w:ascii="Arial Narrow" w:hAnsi="Arial Narrow"/>
          <w:sz w:val="22"/>
          <w:szCs w:val="22"/>
        </w:rPr>
        <w:t>.</w:t>
      </w:r>
    </w:p>
    <w:p w14:paraId="714D0029" w14:textId="6C88515A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</w:t>
      </w:r>
      <w:r w:rsidR="002C3EE6">
        <w:rPr>
          <w:rFonts w:ascii="Arial Narrow" w:hAnsi="Arial Narrow"/>
          <w:sz w:val="22"/>
          <w:szCs w:val="22"/>
        </w:rPr>
        <w:t>5</w:t>
      </w:r>
      <w:r w:rsidRPr="00444CC4">
        <w:rPr>
          <w:rFonts w:ascii="Arial Narrow" w:hAnsi="Arial Narrow"/>
          <w:sz w:val="22"/>
          <w:szCs w:val="22"/>
        </w:rPr>
        <w:t>) Ugovaratelj je obvezan sudjelovati na koordinacijama oko izvođenja radova, ukoliko nadzorni inženjer procijeni da su iste potrebne.</w:t>
      </w:r>
    </w:p>
    <w:p w14:paraId="1285B50C" w14:textId="2B2218DA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</w:t>
      </w:r>
      <w:r w:rsidR="002C3EE6">
        <w:rPr>
          <w:rFonts w:ascii="Arial Narrow" w:hAnsi="Arial Narrow"/>
          <w:sz w:val="22"/>
          <w:szCs w:val="22"/>
        </w:rPr>
        <w:t>6</w:t>
      </w:r>
      <w:r w:rsidRPr="00444CC4">
        <w:rPr>
          <w:rFonts w:ascii="Arial Narrow" w:hAnsi="Arial Narrow"/>
          <w:sz w:val="22"/>
          <w:szCs w:val="22"/>
        </w:rPr>
        <w:t xml:space="preserve">) Ugovaratelj je obvezan na svaki zahtjev (predstavnika) Naručitelja dati na uvid građevinski dnevnik/knjige te predati kopiju građevinskog dnevnika/knjige. </w:t>
      </w:r>
    </w:p>
    <w:p w14:paraId="2E7F35AC" w14:textId="1A5848FE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</w:t>
      </w:r>
      <w:r w:rsidR="002C3EE6">
        <w:rPr>
          <w:rFonts w:ascii="Arial Narrow" w:hAnsi="Arial Narrow"/>
          <w:sz w:val="22"/>
          <w:szCs w:val="22"/>
        </w:rPr>
        <w:t>7</w:t>
      </w:r>
      <w:r w:rsidRPr="00444CC4">
        <w:rPr>
          <w:rFonts w:ascii="Arial Narrow" w:hAnsi="Arial Narrow"/>
          <w:sz w:val="22"/>
          <w:szCs w:val="22"/>
        </w:rPr>
        <w:t>) Ugovaratelj je obvezan građevinski i drugi otpad koji nastane kao posljedica izvođenja radova zbrinjavati u skladu s važećim propisima te Naručitelj temeljem ovog Ugovora prenosi vlasništvo nad građevnim otpadom na Ugovaratelja.</w:t>
      </w:r>
    </w:p>
    <w:p w14:paraId="613AD6AF" w14:textId="3D923312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</w:t>
      </w:r>
      <w:r w:rsidR="002C3EE6">
        <w:rPr>
          <w:rFonts w:ascii="Arial Narrow" w:hAnsi="Arial Narrow"/>
          <w:sz w:val="22"/>
          <w:szCs w:val="22"/>
        </w:rPr>
        <w:t>8)</w:t>
      </w:r>
      <w:r w:rsidRPr="00444CC4">
        <w:rPr>
          <w:rFonts w:ascii="Arial Narrow" w:hAnsi="Arial Narrow"/>
          <w:sz w:val="22"/>
          <w:szCs w:val="22"/>
        </w:rPr>
        <w:t xml:space="preserve"> Ugovaratelj je obvezan pravovremeno poduzimati sve odgovarajuće mjere za zaštitu okoliša te voditi računa da emisije, površinska otjecanja i druga zagađenja od njegovih aktivnosti ne prijeđu vrijednosti određene važećim propisima.</w:t>
      </w:r>
    </w:p>
    <w:p w14:paraId="294AD131" w14:textId="188E41B2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</w:t>
      </w:r>
      <w:r w:rsidR="002C3EE6">
        <w:rPr>
          <w:rFonts w:ascii="Arial Narrow" w:hAnsi="Arial Narrow"/>
          <w:sz w:val="22"/>
          <w:szCs w:val="22"/>
        </w:rPr>
        <w:t>9</w:t>
      </w:r>
      <w:r w:rsidRPr="00444CC4">
        <w:rPr>
          <w:rFonts w:ascii="Arial Narrow" w:hAnsi="Arial Narrow"/>
          <w:sz w:val="22"/>
          <w:szCs w:val="22"/>
        </w:rPr>
        <w:t>) Ugovaratelj je obvezan pravovremeno poduzimati sve odgovarajuće mjere sigurnosti svojih radnika, ostalih ovlaštenih osoba na gradilištu, prolaznika, prometa, građevine, radova, opreme, materijala, susjednih građevina i okoline te se u tom smislu obvezuje pridržavati propisa o zaštiti na radu.</w:t>
      </w:r>
    </w:p>
    <w:p w14:paraId="36480192" w14:textId="6ED4CBC1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</w:t>
      </w:r>
      <w:r w:rsidR="002C3EE6">
        <w:rPr>
          <w:rFonts w:ascii="Arial Narrow" w:hAnsi="Arial Narrow"/>
          <w:sz w:val="22"/>
          <w:szCs w:val="22"/>
        </w:rPr>
        <w:t>10</w:t>
      </w:r>
      <w:r w:rsidRPr="00444CC4">
        <w:rPr>
          <w:rFonts w:ascii="Arial Narrow" w:hAnsi="Arial Narrow"/>
          <w:sz w:val="22"/>
          <w:szCs w:val="22"/>
        </w:rPr>
        <w:t>) Nakon završetka izvođenja radova Ugovaratelj je dužan, bez odgode s gradilišta ukloniti preostali materijal, opremu i sredstva za rad te privremene objekte izgrađene u okviru pripremnih radova, otpad i slično te dovesti zemljište i/ili okolne građevine/objekte na području gradilišta i na prilazu gradilišta u uredno stanje. Ukoliko Ugovaratelj ne postupi sukladno traženom u ovom stavku Naručitelj će pisanim zahtjevom zatražiti izvršenje u primjerenom roku. Ukoliko Ugovaratelj ne postupi po pisanom zahtjevu Naručitelj je ovlašten povjeriti navedene radove trećoj osobi na trošak Ugovaratelja.</w:t>
      </w:r>
    </w:p>
    <w:p w14:paraId="0370FD6F" w14:textId="429F3E9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(1</w:t>
      </w:r>
      <w:r w:rsidR="002C3EE6">
        <w:rPr>
          <w:rFonts w:ascii="Arial Narrow" w:hAnsi="Arial Narrow"/>
          <w:sz w:val="22"/>
          <w:szCs w:val="22"/>
        </w:rPr>
        <w:t>1</w:t>
      </w:r>
      <w:r w:rsidRPr="00444CC4">
        <w:rPr>
          <w:rFonts w:ascii="Arial Narrow" w:hAnsi="Arial Narrow"/>
          <w:sz w:val="22"/>
          <w:szCs w:val="22"/>
        </w:rPr>
        <w:t>) Ugovaratelj je obvezan i pridržavati se svih ostalih obveza koje su navedene u ovom Ugovoru.</w:t>
      </w:r>
    </w:p>
    <w:p w14:paraId="20B73210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</w:p>
    <w:p w14:paraId="7042E36A" w14:textId="4CB5440B" w:rsidR="006C0D1A" w:rsidRPr="009107CF" w:rsidRDefault="006C0D1A" w:rsidP="00600DA2">
      <w:pPr>
        <w:pStyle w:val="Bezproreda"/>
        <w:jc w:val="both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>UVJETI PLAĆANJA</w:t>
      </w:r>
    </w:p>
    <w:p w14:paraId="511B5B22" w14:textId="77777777" w:rsidR="006C0D1A" w:rsidRPr="009107CF" w:rsidRDefault="006C0D1A" w:rsidP="006C0D1A">
      <w:pPr>
        <w:jc w:val="center"/>
        <w:rPr>
          <w:rFonts w:ascii="Arial Narrow" w:eastAsia="Calibri" w:hAnsi="Arial Narrow"/>
          <w:bCs/>
          <w:szCs w:val="22"/>
        </w:rPr>
      </w:pPr>
      <w:r w:rsidRPr="009107CF">
        <w:rPr>
          <w:rFonts w:ascii="Arial Narrow" w:eastAsia="Calibri" w:hAnsi="Arial Narrow"/>
          <w:bCs/>
          <w:szCs w:val="22"/>
        </w:rPr>
        <w:t>Članak 7.</w:t>
      </w:r>
    </w:p>
    <w:p w14:paraId="21840A7C" w14:textId="77777777" w:rsidR="006C0D1A" w:rsidRPr="00444CC4" w:rsidRDefault="006C0D1A" w:rsidP="006C0D1A">
      <w:pPr>
        <w:jc w:val="both"/>
        <w:rPr>
          <w:rFonts w:ascii="Arial Narrow" w:eastAsia="Calibri" w:hAnsi="Arial Narrow"/>
          <w:b w:val="0"/>
          <w:szCs w:val="22"/>
        </w:rPr>
      </w:pPr>
      <w:r w:rsidRPr="00444CC4">
        <w:rPr>
          <w:rFonts w:ascii="Arial Narrow" w:eastAsia="Calibri" w:hAnsi="Arial Narrow"/>
          <w:b w:val="0"/>
          <w:szCs w:val="22"/>
        </w:rPr>
        <w:t>(1) Plaćanje unaprijed je isključeno.</w:t>
      </w:r>
    </w:p>
    <w:p w14:paraId="20722817" w14:textId="33B2AEA7" w:rsidR="00600DA2" w:rsidRPr="009107CF" w:rsidRDefault="00600DA2" w:rsidP="00600DA2">
      <w:pPr>
        <w:jc w:val="both"/>
        <w:rPr>
          <w:rFonts w:ascii="Arial Narrow" w:hAnsi="Arial Narrow" w:cstheme="minorHAnsi"/>
          <w:b w:val="0"/>
          <w:bCs/>
          <w:color w:val="000000"/>
        </w:rPr>
      </w:pPr>
      <w:r w:rsidRPr="00444CC4">
        <w:rPr>
          <w:rFonts w:ascii="Arial Narrow" w:hAnsi="Arial Narrow"/>
          <w:b w:val="0"/>
          <w:szCs w:val="22"/>
        </w:rPr>
        <w:lastRenderedPageBreak/>
        <w:t xml:space="preserve">(2) </w:t>
      </w:r>
      <w:r w:rsidR="009107CF" w:rsidRPr="000E1584">
        <w:rPr>
          <w:rFonts w:ascii="Arial Narrow" w:hAnsi="Arial Narrow" w:cstheme="minorHAnsi"/>
          <w:b w:val="0"/>
          <w:bCs/>
          <w:color w:val="000000"/>
        </w:rPr>
        <w:t>Plaćanje ukupne cijene za izvedene radove izvršit će se temeljem računa koje će odabrani ponuditelj izdati po završetku izvođenja radova.</w:t>
      </w:r>
    </w:p>
    <w:p w14:paraId="5FB78B94" w14:textId="454414D0" w:rsidR="00600DA2" w:rsidRDefault="00600DA2" w:rsidP="00600DA2">
      <w:pPr>
        <w:jc w:val="both"/>
        <w:rPr>
          <w:rFonts w:ascii="Arial Narrow" w:hAnsi="Arial Narrow" w:cstheme="minorHAnsi"/>
          <w:b w:val="0"/>
          <w:bCs/>
          <w:color w:val="000000"/>
        </w:rPr>
      </w:pPr>
      <w:r w:rsidRPr="00444CC4">
        <w:rPr>
          <w:rFonts w:ascii="Arial Narrow" w:hAnsi="Arial Narrow"/>
          <w:b w:val="0"/>
          <w:szCs w:val="22"/>
        </w:rPr>
        <w:t xml:space="preserve">(3) </w:t>
      </w:r>
      <w:r w:rsidR="009107CF" w:rsidRPr="000E1584">
        <w:rPr>
          <w:rFonts w:ascii="Arial Narrow" w:hAnsi="Arial Narrow" w:cstheme="minorHAnsi"/>
          <w:b w:val="0"/>
          <w:bCs/>
          <w:color w:val="000000"/>
        </w:rPr>
        <w:t>Obračun i naplata izvedenih radova obavit će se temeljem jediničnih cijena iz ponudbenog troškovnika i stvarno izvedenih količina radova.</w:t>
      </w:r>
    </w:p>
    <w:p w14:paraId="27AF3400" w14:textId="494A5872" w:rsidR="009107CF" w:rsidRPr="009107CF" w:rsidRDefault="009107CF" w:rsidP="00600DA2">
      <w:pPr>
        <w:jc w:val="both"/>
        <w:rPr>
          <w:rFonts w:ascii="Arial Narrow" w:hAnsi="Arial Narrow" w:cstheme="minorHAnsi"/>
          <w:b w:val="0"/>
          <w:bCs/>
          <w:color w:val="000000"/>
        </w:rPr>
      </w:pPr>
      <w:r>
        <w:rPr>
          <w:rFonts w:ascii="Arial Narrow" w:hAnsi="Arial Narrow" w:cstheme="minorHAnsi"/>
          <w:b w:val="0"/>
          <w:bCs/>
          <w:color w:val="000000"/>
        </w:rPr>
        <w:t xml:space="preserve">(4) </w:t>
      </w:r>
      <w:r w:rsidRPr="00C14FB9">
        <w:rPr>
          <w:rFonts w:ascii="Arial Narrow" w:hAnsi="Arial Narrow" w:cstheme="minorHAnsi"/>
          <w:b w:val="0"/>
          <w:bCs/>
          <w:color w:val="000000"/>
        </w:rPr>
        <w:t>Naručitelj se obvezuje platiti račun najkasnije u roku od 30 dana od zaprimanja računa.</w:t>
      </w:r>
    </w:p>
    <w:p w14:paraId="118091C9" w14:textId="7BCD6588" w:rsidR="006C0D1A" w:rsidRPr="00444CC4" w:rsidRDefault="006C0D1A" w:rsidP="006C0D1A">
      <w:pPr>
        <w:pStyle w:val="Bezproreda"/>
        <w:jc w:val="both"/>
        <w:rPr>
          <w:rFonts w:ascii="Arial Narrow" w:hAnsi="Arial Narrow" w:cs="Calibri"/>
          <w:sz w:val="22"/>
          <w:szCs w:val="22"/>
        </w:rPr>
      </w:pPr>
      <w:r w:rsidRPr="00444CC4">
        <w:rPr>
          <w:rFonts w:ascii="Arial Narrow" w:hAnsi="Arial Narrow" w:cs="Calibri"/>
          <w:sz w:val="22"/>
          <w:szCs w:val="22"/>
        </w:rPr>
        <w:t>(</w:t>
      </w:r>
      <w:r w:rsidR="009107CF">
        <w:rPr>
          <w:rFonts w:ascii="Arial Narrow" w:hAnsi="Arial Narrow" w:cs="Calibri"/>
          <w:sz w:val="22"/>
          <w:szCs w:val="22"/>
        </w:rPr>
        <w:t>5</w:t>
      </w:r>
      <w:r w:rsidRPr="00444CC4">
        <w:rPr>
          <w:rFonts w:ascii="Arial Narrow" w:hAnsi="Arial Narrow" w:cs="Calibri"/>
          <w:sz w:val="22"/>
          <w:szCs w:val="22"/>
        </w:rPr>
        <w:t>) Ugovaratelj je obvezan izdati, a Naručitelj zaprimiti i obraditi te izvršiti plaćanje elektroničkih računa i pratećih isprava izdanih sukladno europskoj normi u zakonski propisanom, strukturiranom formatu, a sve sukladno Zakonu o elektroničkom izdavanju računa u javnoj nabavi (NN 94/18).</w:t>
      </w:r>
    </w:p>
    <w:p w14:paraId="6F2E147D" w14:textId="1F6B463B" w:rsidR="00600DA2" w:rsidRPr="00444CC4" w:rsidRDefault="00600DA2" w:rsidP="006C0D1A">
      <w:pPr>
        <w:pStyle w:val="Bezproreda"/>
        <w:jc w:val="both"/>
        <w:rPr>
          <w:rFonts w:ascii="Arial Narrow" w:hAnsi="Arial Narrow" w:cs="Calibri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</w:t>
      </w:r>
      <w:r w:rsidR="009107CF">
        <w:rPr>
          <w:rFonts w:ascii="Arial Narrow" w:hAnsi="Arial Narrow"/>
          <w:sz w:val="22"/>
          <w:szCs w:val="22"/>
        </w:rPr>
        <w:t>6</w:t>
      </w:r>
      <w:r w:rsidRPr="00444CC4">
        <w:rPr>
          <w:rFonts w:ascii="Arial Narrow" w:hAnsi="Arial Narrow"/>
          <w:sz w:val="22"/>
          <w:szCs w:val="22"/>
        </w:rPr>
        <w:t>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0C657B74" w14:textId="3FF60B52" w:rsidR="006C0D1A" w:rsidRPr="00444CC4" w:rsidRDefault="006C0D1A" w:rsidP="006C0D1A">
      <w:pPr>
        <w:pStyle w:val="Bezproreda"/>
        <w:jc w:val="both"/>
        <w:rPr>
          <w:rFonts w:ascii="Arial Narrow" w:hAnsi="Arial Narrow" w:cs="Calibri"/>
          <w:sz w:val="22"/>
          <w:szCs w:val="22"/>
        </w:rPr>
      </w:pPr>
      <w:r w:rsidRPr="00444CC4">
        <w:rPr>
          <w:rFonts w:ascii="Arial Narrow" w:hAnsi="Arial Narrow" w:cs="Calibri"/>
          <w:sz w:val="22"/>
          <w:szCs w:val="22"/>
        </w:rPr>
        <w:t>(</w:t>
      </w:r>
      <w:r w:rsidR="009107CF">
        <w:rPr>
          <w:rFonts w:ascii="Arial Narrow" w:hAnsi="Arial Narrow" w:cs="Calibri"/>
          <w:sz w:val="22"/>
          <w:szCs w:val="22"/>
        </w:rPr>
        <w:t>7</w:t>
      </w:r>
      <w:r w:rsidRPr="00444CC4">
        <w:rPr>
          <w:rFonts w:ascii="Arial Narrow" w:hAnsi="Arial Narrow" w:cs="Calibri"/>
          <w:sz w:val="22"/>
          <w:szCs w:val="22"/>
        </w:rPr>
        <w:t xml:space="preserve">) U slučaju da je dio ugovora Ugovaratelj dao u podugovor i s obzirom da se ti radovi neposredno plaćaju </w:t>
      </w:r>
      <w:proofErr w:type="spellStart"/>
      <w:r w:rsidRPr="00444CC4">
        <w:rPr>
          <w:rFonts w:ascii="Arial Narrow" w:hAnsi="Arial Narrow" w:cs="Calibri"/>
          <w:sz w:val="22"/>
          <w:szCs w:val="22"/>
        </w:rPr>
        <w:t>podugovaratelju</w:t>
      </w:r>
      <w:proofErr w:type="spellEnd"/>
      <w:r w:rsidRPr="00444CC4">
        <w:rPr>
          <w:rFonts w:ascii="Arial Narrow" w:hAnsi="Arial Narrow" w:cs="Calibri"/>
          <w:sz w:val="22"/>
          <w:szCs w:val="22"/>
        </w:rPr>
        <w:t xml:space="preserve">, Ugovaratelj radova mora svojoj situaciji obvezno priložiti račune, odnosno situacije svojih </w:t>
      </w:r>
      <w:proofErr w:type="spellStart"/>
      <w:r w:rsidRPr="00444CC4">
        <w:rPr>
          <w:rFonts w:ascii="Arial Narrow" w:hAnsi="Arial Narrow" w:cs="Calibri"/>
          <w:sz w:val="22"/>
          <w:szCs w:val="22"/>
        </w:rPr>
        <w:t>podugovaratelja</w:t>
      </w:r>
      <w:proofErr w:type="spellEnd"/>
      <w:r w:rsidRPr="00444CC4">
        <w:rPr>
          <w:rFonts w:ascii="Arial Narrow" w:hAnsi="Arial Narrow" w:cs="Calibri"/>
          <w:sz w:val="22"/>
          <w:szCs w:val="22"/>
        </w:rPr>
        <w:t xml:space="preserve"> koje je prethodno potvrdio.</w:t>
      </w:r>
    </w:p>
    <w:p w14:paraId="18BD24B2" w14:textId="77777777" w:rsidR="006C0D1A" w:rsidRPr="00444CC4" w:rsidRDefault="006C0D1A" w:rsidP="006C0D1A">
      <w:pPr>
        <w:jc w:val="both"/>
        <w:rPr>
          <w:rFonts w:ascii="Arial Narrow" w:hAnsi="Arial Narrow"/>
          <w:b w:val="0"/>
          <w:szCs w:val="22"/>
        </w:rPr>
      </w:pPr>
    </w:p>
    <w:p w14:paraId="3FF6F53F" w14:textId="6890DF21" w:rsidR="006C0D1A" w:rsidRPr="009107CF" w:rsidRDefault="006C0D1A" w:rsidP="006C0D1A">
      <w:pPr>
        <w:jc w:val="both"/>
        <w:rPr>
          <w:rFonts w:ascii="Arial Narrow" w:eastAsia="Calibri" w:hAnsi="Arial Narrow"/>
          <w:bCs/>
          <w:szCs w:val="22"/>
        </w:rPr>
      </w:pPr>
      <w:r w:rsidRPr="009107CF">
        <w:rPr>
          <w:rFonts w:ascii="Arial Narrow" w:eastAsia="Calibri" w:hAnsi="Arial Narrow"/>
          <w:bCs/>
          <w:szCs w:val="22"/>
        </w:rPr>
        <w:t>ROK IZVOĐENJA RADOVA</w:t>
      </w:r>
    </w:p>
    <w:p w14:paraId="002B4570" w14:textId="416A504C" w:rsidR="006C0D1A" w:rsidRPr="009107CF" w:rsidRDefault="006C0D1A" w:rsidP="006C0D1A">
      <w:pPr>
        <w:jc w:val="center"/>
        <w:rPr>
          <w:rFonts w:ascii="Arial Narrow" w:eastAsia="Calibri" w:hAnsi="Arial Narrow"/>
          <w:bCs/>
          <w:szCs w:val="22"/>
        </w:rPr>
      </w:pPr>
      <w:r w:rsidRPr="009107CF">
        <w:rPr>
          <w:rFonts w:ascii="Arial Narrow" w:eastAsia="Calibri" w:hAnsi="Arial Narrow"/>
          <w:bCs/>
          <w:szCs w:val="22"/>
        </w:rPr>
        <w:t xml:space="preserve">Članak </w:t>
      </w:r>
      <w:r w:rsidR="009107CF" w:rsidRPr="009107CF">
        <w:rPr>
          <w:rFonts w:ascii="Arial Narrow" w:eastAsia="Calibri" w:hAnsi="Arial Narrow"/>
          <w:bCs/>
          <w:szCs w:val="22"/>
        </w:rPr>
        <w:t>8</w:t>
      </w:r>
      <w:r w:rsidRPr="009107CF">
        <w:rPr>
          <w:rFonts w:ascii="Arial Narrow" w:eastAsia="Calibri" w:hAnsi="Arial Narrow"/>
          <w:bCs/>
          <w:szCs w:val="22"/>
        </w:rPr>
        <w:t>.</w:t>
      </w:r>
    </w:p>
    <w:p w14:paraId="17137B1C" w14:textId="45866EF0" w:rsidR="006C0D1A" w:rsidRPr="009107CF" w:rsidRDefault="006C0D1A" w:rsidP="009107CF">
      <w:pPr>
        <w:jc w:val="both"/>
        <w:rPr>
          <w:rFonts w:ascii="Arial Narrow" w:eastAsia="Calibri" w:hAnsi="Arial Narrow"/>
          <w:b w:val="0"/>
          <w:bCs/>
        </w:rPr>
      </w:pPr>
      <w:r w:rsidRPr="00444CC4">
        <w:rPr>
          <w:rFonts w:ascii="Arial Narrow" w:hAnsi="Arial Narrow"/>
          <w:b w:val="0"/>
          <w:szCs w:val="22"/>
        </w:rPr>
        <w:t xml:space="preserve">(1) </w:t>
      </w:r>
      <w:r w:rsidR="009107CF" w:rsidRPr="00A56533">
        <w:rPr>
          <w:rFonts w:ascii="Arial Narrow" w:eastAsia="Calibri" w:hAnsi="Arial Narrow"/>
          <w:b w:val="0"/>
          <w:bCs/>
        </w:rPr>
        <w:t xml:space="preserve">Ugovor stupa na snagu danom obostranog potpisa ugovornih strana, a rok za završetak radova je najkasnije </w:t>
      </w:r>
      <w:r w:rsidR="002C3EE6">
        <w:rPr>
          <w:rFonts w:ascii="Arial Narrow" w:eastAsia="Calibri" w:hAnsi="Arial Narrow"/>
          <w:b w:val="0"/>
          <w:bCs/>
        </w:rPr>
        <w:t>u roku 60 dana od obostranog potpisivanja</w:t>
      </w:r>
      <w:r w:rsidR="009107CF" w:rsidRPr="00A56533">
        <w:rPr>
          <w:rFonts w:ascii="Arial Narrow" w:eastAsia="Calibri" w:hAnsi="Arial Narrow"/>
          <w:b w:val="0"/>
          <w:bCs/>
        </w:rPr>
        <w:t xml:space="preserve"> ugovora.</w:t>
      </w:r>
    </w:p>
    <w:p w14:paraId="12B700D9" w14:textId="77777777" w:rsidR="009107CF" w:rsidRPr="004C5C86" w:rsidRDefault="006C0D1A" w:rsidP="009107CF">
      <w:pPr>
        <w:jc w:val="both"/>
        <w:rPr>
          <w:rFonts w:ascii="Arial Narrow" w:hAnsi="Arial Narrow"/>
          <w:b w:val="0"/>
          <w:szCs w:val="22"/>
        </w:rPr>
      </w:pPr>
      <w:r w:rsidRPr="00444CC4">
        <w:rPr>
          <w:rFonts w:ascii="Arial Narrow" w:eastAsia="Calibri" w:hAnsi="Arial Narrow"/>
          <w:b w:val="0"/>
          <w:szCs w:val="22"/>
        </w:rPr>
        <w:t xml:space="preserve">(2) </w:t>
      </w:r>
      <w:r w:rsidR="009107CF" w:rsidRPr="004C5C86">
        <w:rPr>
          <w:rFonts w:ascii="Arial Narrow" w:hAnsi="Arial Narrow"/>
          <w:b w:val="0"/>
          <w:szCs w:val="22"/>
        </w:rPr>
        <w:t>Pod završetkom ugovorenih radova smatra se dan kada je odabrani ponuditelj izvršio urednu primopredaju radova Naručitelju što se utvrđuje zapisnikom o primopredaji radova koji potpisuju predstavnici Naručitelja, odabranog ponuditelja i nadzorni inženjer.</w:t>
      </w:r>
    </w:p>
    <w:p w14:paraId="3772C392" w14:textId="7FB03AB1" w:rsidR="006C0D1A" w:rsidRPr="00444CC4" w:rsidRDefault="006C0D1A" w:rsidP="009107CF">
      <w:pPr>
        <w:jc w:val="both"/>
        <w:rPr>
          <w:rFonts w:ascii="Arial Narrow" w:hAnsi="Arial Narrow"/>
          <w:b w:val="0"/>
          <w:szCs w:val="22"/>
        </w:rPr>
      </w:pPr>
      <w:r w:rsidRPr="00444CC4">
        <w:rPr>
          <w:rFonts w:ascii="Arial Narrow" w:hAnsi="Arial Narrow"/>
          <w:b w:val="0"/>
          <w:szCs w:val="22"/>
        </w:rPr>
        <w:t xml:space="preserve">(3) </w:t>
      </w:r>
      <w:r w:rsidR="009107CF" w:rsidRPr="004C5C86">
        <w:rPr>
          <w:rFonts w:ascii="Arial Narrow" w:hAnsi="Arial Narrow"/>
          <w:b w:val="0"/>
          <w:szCs w:val="22"/>
        </w:rPr>
        <w:t>Dan završetka radova se upisuje u građevinski dnevnik.</w:t>
      </w:r>
    </w:p>
    <w:p w14:paraId="7E622DC9" w14:textId="77777777" w:rsidR="006C0D1A" w:rsidRPr="00444CC4" w:rsidRDefault="006C0D1A" w:rsidP="006C0D1A">
      <w:pPr>
        <w:rPr>
          <w:rFonts w:ascii="Arial Narrow" w:hAnsi="Arial Narrow"/>
          <w:b w:val="0"/>
          <w:szCs w:val="22"/>
        </w:rPr>
      </w:pPr>
    </w:p>
    <w:p w14:paraId="1783712E" w14:textId="1B6DCFC1" w:rsidR="006C0D1A" w:rsidRPr="009107CF" w:rsidRDefault="006C0D1A" w:rsidP="006C0D1A">
      <w:pPr>
        <w:jc w:val="center"/>
        <w:rPr>
          <w:rFonts w:ascii="Arial Narrow" w:hAnsi="Arial Narrow"/>
          <w:bCs/>
          <w:szCs w:val="22"/>
        </w:rPr>
      </w:pPr>
      <w:r w:rsidRPr="009107CF">
        <w:rPr>
          <w:rFonts w:ascii="Arial Narrow" w:hAnsi="Arial Narrow"/>
          <w:bCs/>
          <w:szCs w:val="22"/>
        </w:rPr>
        <w:t xml:space="preserve">Članak </w:t>
      </w:r>
      <w:r w:rsidR="009107CF" w:rsidRPr="009107CF">
        <w:rPr>
          <w:rFonts w:ascii="Arial Narrow" w:hAnsi="Arial Narrow"/>
          <w:bCs/>
          <w:szCs w:val="22"/>
        </w:rPr>
        <w:t>9</w:t>
      </w:r>
      <w:r w:rsidRPr="009107CF">
        <w:rPr>
          <w:rFonts w:ascii="Arial Narrow" w:hAnsi="Arial Narrow"/>
          <w:bCs/>
          <w:szCs w:val="22"/>
        </w:rPr>
        <w:t>.</w:t>
      </w:r>
    </w:p>
    <w:p w14:paraId="2899C09D" w14:textId="323A444A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 xml:space="preserve">(1) Ugovoreni rok za završetak radova iz članka </w:t>
      </w:r>
      <w:r w:rsidR="009107CF">
        <w:rPr>
          <w:rFonts w:ascii="Arial Narrow" w:hAnsi="Arial Narrow"/>
          <w:sz w:val="22"/>
          <w:szCs w:val="22"/>
        </w:rPr>
        <w:t>8</w:t>
      </w:r>
      <w:r w:rsidRPr="00444CC4">
        <w:rPr>
          <w:rFonts w:ascii="Arial Narrow" w:hAnsi="Arial Narrow"/>
          <w:sz w:val="22"/>
          <w:szCs w:val="22"/>
        </w:rPr>
        <w:t>. ovog Ugovora može se produljiti bez posljedica za Ugovaratelja, ako je Ugovaratelj bio spriječen u izvođenju radova u sljedećim slučajevima:</w:t>
      </w:r>
    </w:p>
    <w:p w14:paraId="2D7F04C7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 xml:space="preserve">- uslijed nastupa više sile, odnosno nastupa okolnosti čije posljedice Ugovaratelj nije mogao predvidjeti, izbjeći ni ukloniti, u slučajevima u kojima je Ugovaratelj zbog promijenjenih okolnosti, više sile (epidemija, rat, požar većih razmjera, prirodnih nepogoda kao što su poplave, potresi, odroni tla i sl.) </w:t>
      </w:r>
    </w:p>
    <w:p w14:paraId="7CE7138A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- zbog nepovoljnih vremenskih prilika za izvođenje pojedinih vrsta radova, koje znatno odstupaju od vremenskih prilika za godišnje doba i mjesto izvođenja radova, utvrđene u građevinskom dnevniku i ovjerene od nadzornog inženjera,</w:t>
      </w:r>
    </w:p>
    <w:p w14:paraId="47E59FC0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- zbog nepredviđenih radova koji se moraju izvesti za koje Ugovaratelj nije znao niti je mogao znati u vrijeme sklapanja Ugovora,</w:t>
      </w:r>
    </w:p>
    <w:p w14:paraId="4F2E6416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- zastojem izazvanim djelovanjem nadležnih organa, a za koje nije kriv Ugovaratelj  i</w:t>
      </w:r>
    </w:p>
    <w:p w14:paraId="41C289F1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- uslijed pisanog zahtjeva Naručitelja za prekidom radova.</w:t>
      </w:r>
    </w:p>
    <w:p w14:paraId="5F32B63E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</w:p>
    <w:p w14:paraId="3786649B" w14:textId="2D2C8463" w:rsidR="006C0D1A" w:rsidRPr="009107CF" w:rsidRDefault="006C0D1A" w:rsidP="006C0D1A">
      <w:pPr>
        <w:pStyle w:val="Bezproreda"/>
        <w:jc w:val="center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>Članak 1</w:t>
      </w:r>
      <w:r w:rsidR="009107CF" w:rsidRPr="009107CF">
        <w:rPr>
          <w:rFonts w:ascii="Arial Narrow" w:hAnsi="Arial Narrow"/>
          <w:b/>
          <w:bCs/>
          <w:sz w:val="22"/>
          <w:szCs w:val="22"/>
        </w:rPr>
        <w:t>0</w:t>
      </w:r>
      <w:r w:rsidRPr="009107CF">
        <w:rPr>
          <w:rFonts w:ascii="Arial Narrow" w:hAnsi="Arial Narrow"/>
          <w:b/>
          <w:bCs/>
          <w:sz w:val="22"/>
          <w:szCs w:val="22"/>
        </w:rPr>
        <w:t>.</w:t>
      </w:r>
    </w:p>
    <w:p w14:paraId="39CE605B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(1) Razlogom produljenja roka za završetak radova mogu biti samo one okolnosti koje Ugovaratelj nije sam uzrokovao.</w:t>
      </w:r>
    </w:p>
    <w:p w14:paraId="3D5358ED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(2) Ugovaratelj je zahtjev za produljenje roka završetka radova, zajedno s mišljenjem stručnog nadzora građenja o produljenju roka, dužan podnijeti unutar ugovorenog roka i to u roku od 8 (osam) dana od nastanka razloga/okolnosti za produljenje.</w:t>
      </w:r>
    </w:p>
    <w:p w14:paraId="41875C15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(3) U slučajevima odobrenja zahtjeva Ugovaratelja iz prethodnog stavka Naručitelj i Ugovaratelj utvrđuju da će zaključiti dopunski Ugovor u kojem će se utvrditi novi rok izvršenja radova, a koji ima značaj produljenja prvobitno ugovorenog roka.</w:t>
      </w:r>
    </w:p>
    <w:p w14:paraId="00E45F42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(4) U slučaju produljenja roka zbog razloga navedenih u ovom članku Ugovaratelj i Naručitelj neće imati međusobnih potraživanja zbog eventualno nastalih troškova uslijed produljenja ugovorenog roka za završetak radova.</w:t>
      </w:r>
    </w:p>
    <w:p w14:paraId="54272158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</w:p>
    <w:p w14:paraId="68EA0F5B" w14:textId="18CCD98B" w:rsidR="006C0D1A" w:rsidRPr="009107CF" w:rsidRDefault="006C0D1A" w:rsidP="006C0D1A">
      <w:pPr>
        <w:spacing w:line="276" w:lineRule="auto"/>
        <w:jc w:val="both"/>
        <w:rPr>
          <w:rFonts w:ascii="Arial Narrow" w:hAnsi="Arial Narrow"/>
          <w:bCs/>
          <w:szCs w:val="22"/>
        </w:rPr>
      </w:pPr>
      <w:r w:rsidRPr="009107CF">
        <w:rPr>
          <w:rFonts w:ascii="Arial Narrow" w:hAnsi="Arial Narrow"/>
          <w:bCs/>
          <w:szCs w:val="22"/>
        </w:rPr>
        <w:t>UGOVORNA KAZNA ZBOG KAŠNJENJA</w:t>
      </w:r>
    </w:p>
    <w:p w14:paraId="765BFEE1" w14:textId="5CAB2ECC" w:rsidR="006C0D1A" w:rsidRPr="009107CF" w:rsidRDefault="006C0D1A" w:rsidP="006C0D1A">
      <w:pPr>
        <w:pStyle w:val="Bezproreda"/>
        <w:jc w:val="center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>Članak 1</w:t>
      </w:r>
      <w:r w:rsidR="009107CF" w:rsidRPr="009107CF">
        <w:rPr>
          <w:rFonts w:ascii="Arial Narrow" w:hAnsi="Arial Narrow"/>
          <w:b/>
          <w:bCs/>
          <w:sz w:val="22"/>
          <w:szCs w:val="22"/>
        </w:rPr>
        <w:t>1</w:t>
      </w:r>
      <w:r w:rsidRPr="009107CF">
        <w:rPr>
          <w:rFonts w:ascii="Arial Narrow" w:hAnsi="Arial Narrow"/>
          <w:b/>
          <w:bCs/>
          <w:sz w:val="22"/>
          <w:szCs w:val="22"/>
        </w:rPr>
        <w:t>.</w:t>
      </w:r>
    </w:p>
    <w:p w14:paraId="424E025D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(1) Ukoliko Ugovaratelj svojom krivnjom ne završi radove u ugovorenom roku, Naručitelj ukoliko ostavi Ugovor na snazi, ima pravo Ugovaratelju naplatiti ugovornu kaznu za zakašnjenje.</w:t>
      </w:r>
    </w:p>
    <w:p w14:paraId="45BD70BE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 xml:space="preserve">(2) Ugovorna kazna za zakašnjenje iznosi 2‰ (dva promila) od ugovorene cijene bez PDV-a za svaki dan zakašnjenja, s osnovicom koju čini ugovorena cijena bez PDV-a (neovisno na moguće djelomično ispunjenje i na vrijednost </w:t>
      </w:r>
      <w:r w:rsidRPr="00444CC4">
        <w:rPr>
          <w:rFonts w:ascii="Arial Narrow" w:hAnsi="Arial Narrow"/>
          <w:sz w:val="22"/>
          <w:szCs w:val="22"/>
        </w:rPr>
        <w:lastRenderedPageBreak/>
        <w:t>izvedenih radova). Iznos tako određene ugovorne kazne za zakašnjenje ne može prijeći 10% (deset posto) ugovorene cijene radova bez PDV-a.</w:t>
      </w:r>
    </w:p>
    <w:p w14:paraId="0F9B0364" w14:textId="3E035968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 xml:space="preserve">(3) Ugovorna kazna za zakašnjenje obračunava se do dana završetka radova kako je definirano člankom </w:t>
      </w:r>
      <w:r w:rsidR="009107CF">
        <w:rPr>
          <w:rFonts w:ascii="Arial Narrow" w:hAnsi="Arial Narrow"/>
          <w:sz w:val="22"/>
          <w:szCs w:val="22"/>
        </w:rPr>
        <w:t>8</w:t>
      </w:r>
      <w:r w:rsidRPr="00444CC4">
        <w:rPr>
          <w:rFonts w:ascii="Arial Narrow" w:hAnsi="Arial Narrow"/>
          <w:sz w:val="22"/>
          <w:szCs w:val="22"/>
        </w:rPr>
        <w:t>. ovog Ugovora.</w:t>
      </w:r>
    </w:p>
    <w:p w14:paraId="48DDC90D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(4) Zahtjev za ugovornu kaznu za zakašnjenje može se podnijeti najkasnije do završetka konačnog obračuna.</w:t>
      </w:r>
    </w:p>
    <w:p w14:paraId="7F76DAA0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(5) Naručitelj je ovlašten odbiti iznos ugovorne kazne za zakašnjenje od bilo koje dospjele situacije/računa Ugovaratelja ili iznos podnijeti Ugovaratelju kao poseban račun.</w:t>
      </w:r>
    </w:p>
    <w:p w14:paraId="3FFC975E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</w:p>
    <w:p w14:paraId="5485661E" w14:textId="05C27A33" w:rsidR="006C0D1A" w:rsidRPr="009107CF" w:rsidRDefault="006C0D1A" w:rsidP="00600DA2">
      <w:pPr>
        <w:autoSpaceDE w:val="0"/>
        <w:autoSpaceDN w:val="0"/>
        <w:adjustRightInd w:val="0"/>
        <w:jc w:val="both"/>
        <w:rPr>
          <w:rFonts w:ascii="Arial Narrow" w:hAnsi="Arial Narrow"/>
          <w:bCs/>
          <w:szCs w:val="22"/>
        </w:rPr>
      </w:pPr>
      <w:r w:rsidRPr="009107CF">
        <w:rPr>
          <w:rFonts w:ascii="Arial Narrow" w:hAnsi="Arial Narrow"/>
          <w:bCs/>
          <w:szCs w:val="22"/>
        </w:rPr>
        <w:t>ŠTETA</w:t>
      </w:r>
    </w:p>
    <w:p w14:paraId="1CAB69BD" w14:textId="2C7416CC" w:rsidR="006C0D1A" w:rsidRPr="009107CF" w:rsidRDefault="006C0D1A" w:rsidP="006C0D1A">
      <w:pPr>
        <w:pStyle w:val="Bezproreda"/>
        <w:jc w:val="center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>Članak 1</w:t>
      </w:r>
      <w:r w:rsidR="009107CF" w:rsidRPr="009107CF">
        <w:rPr>
          <w:rFonts w:ascii="Arial Narrow" w:hAnsi="Arial Narrow"/>
          <w:b/>
          <w:bCs/>
          <w:sz w:val="22"/>
          <w:szCs w:val="22"/>
        </w:rPr>
        <w:t>2.</w:t>
      </w:r>
    </w:p>
    <w:p w14:paraId="77042D28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(1) Ugovaratelju je zabranjeno pri izvršenju ovog Ugovora nanositi štetu Naručitelju ili trećim osobama.</w:t>
      </w:r>
    </w:p>
    <w:p w14:paraId="76454BE4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 xml:space="preserve">(2) U smislu odredbe iz prethodnog stavka, Ugovaratelj je dužan pravovremeno poduzimati mjere za sigurnost svojih radnika, ostalih ovlaštenih osoba na gradilištu, prolaznika, prometa, građevine, radova, opreme, materijala, susjednih građevina i okoline. </w:t>
      </w:r>
    </w:p>
    <w:p w14:paraId="5B7D6D7A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 xml:space="preserve">(3) Za štetu koju Ugovaratelj ili </w:t>
      </w:r>
      <w:proofErr w:type="spellStart"/>
      <w:r w:rsidRPr="00444CC4">
        <w:rPr>
          <w:rFonts w:ascii="Arial Narrow" w:hAnsi="Arial Narrow"/>
          <w:sz w:val="22"/>
          <w:szCs w:val="22"/>
        </w:rPr>
        <w:t>podugovaratelj</w:t>
      </w:r>
      <w:proofErr w:type="spellEnd"/>
      <w:r w:rsidRPr="00444CC4">
        <w:rPr>
          <w:rFonts w:ascii="Arial Narrow" w:hAnsi="Arial Narrow"/>
          <w:sz w:val="22"/>
          <w:szCs w:val="22"/>
        </w:rPr>
        <w:t xml:space="preserve"> prouzroči trećim osobama ili Naručitelju, odgovara Ugovaratelj, i on je u slučaju podnošenja odštetnog zahtjeva dužan istu preuzeti i podmiriti te smatrati Naručitelja neodgovornim za nju. </w:t>
      </w:r>
    </w:p>
    <w:p w14:paraId="75DDC0B3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(4) Ako Naručitelj, po bilo kojem osnovu plati ili mu se naplati ova šteta na teret njegovih sredstava, Ugovaratelj ga je dužan obeštetiti za iznos plaćene štete, iznos sudskih i odvjetničkih troškova i za zakonsku zateznu kamatu, a Naručitelj ima pravo namiriti se odbitkom odgovarajućeg iznosa od bilo koje situacije koju je ispostavio Ugovaratelj, odnosno na Naručitelju drugi prihvatljiv način.</w:t>
      </w:r>
    </w:p>
    <w:p w14:paraId="57369BFF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(5) Iznimno od odredbe prethodnog stavka, ako Ugovaratelj ne može pristupiti lokaciji radova, bez uzrokovanja štete trećim osobama ili Naručitelju, a Naručitelj mu odobri takav pristup i nastane šteta, istu će snositi Naručitelj u opsegu u kojem je odobrio takav pristup.</w:t>
      </w:r>
    </w:p>
    <w:p w14:paraId="650B60F9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</w:p>
    <w:p w14:paraId="00941A69" w14:textId="77777777" w:rsidR="006C0D1A" w:rsidRPr="009107CF" w:rsidRDefault="006C0D1A" w:rsidP="006C0D1A">
      <w:pPr>
        <w:spacing w:line="276" w:lineRule="auto"/>
        <w:jc w:val="both"/>
        <w:rPr>
          <w:rFonts w:ascii="Arial Narrow" w:hAnsi="Arial Narrow"/>
          <w:bCs/>
          <w:szCs w:val="22"/>
        </w:rPr>
      </w:pPr>
      <w:r w:rsidRPr="009107CF">
        <w:rPr>
          <w:rFonts w:ascii="Arial Narrow" w:hAnsi="Arial Narrow"/>
          <w:bCs/>
          <w:szCs w:val="22"/>
        </w:rPr>
        <w:t xml:space="preserve">STRUČNI NADZOR </w:t>
      </w:r>
    </w:p>
    <w:p w14:paraId="4CC5DB7A" w14:textId="6DD293C3" w:rsidR="006C0D1A" w:rsidRPr="009107CF" w:rsidRDefault="006C0D1A" w:rsidP="006C0D1A">
      <w:pPr>
        <w:pStyle w:val="Bezproreda"/>
        <w:jc w:val="center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 xml:space="preserve">Članak </w:t>
      </w:r>
      <w:r w:rsidR="0068330F" w:rsidRPr="009107CF">
        <w:rPr>
          <w:rFonts w:ascii="Arial Narrow" w:hAnsi="Arial Narrow"/>
          <w:b/>
          <w:bCs/>
          <w:sz w:val="22"/>
          <w:szCs w:val="22"/>
        </w:rPr>
        <w:t>1</w:t>
      </w:r>
      <w:r w:rsidR="009107CF" w:rsidRPr="009107CF">
        <w:rPr>
          <w:rFonts w:ascii="Arial Narrow" w:hAnsi="Arial Narrow"/>
          <w:b/>
          <w:bCs/>
          <w:sz w:val="22"/>
          <w:szCs w:val="22"/>
        </w:rPr>
        <w:t>3</w:t>
      </w:r>
      <w:r w:rsidR="0068330F" w:rsidRPr="009107CF">
        <w:rPr>
          <w:rFonts w:ascii="Arial Narrow" w:hAnsi="Arial Narrow"/>
          <w:b/>
          <w:bCs/>
          <w:sz w:val="22"/>
          <w:szCs w:val="22"/>
        </w:rPr>
        <w:t>.</w:t>
      </w:r>
    </w:p>
    <w:p w14:paraId="5D81AD0A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(1) Izvođenje radova Naručitelj će nadzirati putem stručnog nadzora nad izvođenjem radova, a Ugovaratelj je dužan omogućiti mu nesmetano provođenje stalnog i svakodnevnog stručnog nadzora.</w:t>
      </w:r>
    </w:p>
    <w:p w14:paraId="52D83624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(2) Nadzorni inženjer koji u ime Naručitelja obavlja stručni nadzor, ima sva prava i obveze u provedbi stručnog nadzora u okviru važećih propisa i ugovora s Naručiteljem, a naročito za cjelovitost i međusobnu usklađenost stručnog nadzora i nadzornih inženjera za pojedinu vrstu radova koji će vršiti stručni nadzor nad izvođenjem radova po ovom Ugovoru.</w:t>
      </w:r>
    </w:p>
    <w:p w14:paraId="4BA1F74B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(3) Upute, nalozi i primjedbe nadzornog inženjera obvezuju Ugovaratelja.</w:t>
      </w:r>
    </w:p>
    <w:p w14:paraId="1F98C786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(4) Ugovaratelj će po potrebi od nadzornog inženjera pravovremeno zatražiti sva potrebna objašnjenja za izvođenje radova, u protivnom nema pravo na priznavanje naknade ili troškova zbog samoinicijativnog drugačijeg rješenja u izvođenju radova.</w:t>
      </w:r>
    </w:p>
    <w:p w14:paraId="432B19E6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(5) Nadzorni inženjer ima pravo naložiti obustavljanje daljnjeg izvođenja radova i tražiti ispravak ili rušenje pojedinih dijelova, ako se radovi izvode protivno važećim propisima, tehničkim propisima ili standardima.</w:t>
      </w:r>
    </w:p>
    <w:p w14:paraId="678D6B90" w14:textId="77777777" w:rsidR="006C0D1A" w:rsidRPr="00444CC4" w:rsidRDefault="006C0D1A" w:rsidP="006C0D1A">
      <w:pPr>
        <w:jc w:val="both"/>
        <w:rPr>
          <w:rFonts w:ascii="Arial Narrow" w:hAnsi="Arial Narrow"/>
          <w:b w:val="0"/>
          <w:szCs w:val="22"/>
        </w:rPr>
      </w:pPr>
    </w:p>
    <w:p w14:paraId="1FC80DA2" w14:textId="10D69BB2" w:rsidR="006C0D1A" w:rsidRPr="009107CF" w:rsidRDefault="006C0D1A" w:rsidP="006C0D1A">
      <w:pPr>
        <w:jc w:val="both"/>
        <w:rPr>
          <w:rFonts w:ascii="Arial Narrow" w:hAnsi="Arial Narrow"/>
          <w:bCs/>
          <w:szCs w:val="22"/>
        </w:rPr>
      </w:pPr>
      <w:r w:rsidRPr="009107CF">
        <w:rPr>
          <w:rFonts w:ascii="Arial Narrow" w:hAnsi="Arial Narrow"/>
          <w:bCs/>
          <w:szCs w:val="22"/>
        </w:rPr>
        <w:t>PRIMOPREDAJA I ZAVRŠNI OBRAČUN</w:t>
      </w:r>
    </w:p>
    <w:p w14:paraId="58BFC190" w14:textId="3E400E50" w:rsidR="006C0D1A" w:rsidRPr="009107CF" w:rsidRDefault="006C0D1A" w:rsidP="006C0D1A">
      <w:pPr>
        <w:pStyle w:val="Bezproreda"/>
        <w:jc w:val="center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>Članak 1</w:t>
      </w:r>
      <w:r w:rsidR="009107CF" w:rsidRPr="009107CF">
        <w:rPr>
          <w:rFonts w:ascii="Arial Narrow" w:hAnsi="Arial Narrow"/>
          <w:b/>
          <w:bCs/>
          <w:sz w:val="22"/>
          <w:szCs w:val="22"/>
        </w:rPr>
        <w:t>4</w:t>
      </w:r>
      <w:r w:rsidRPr="009107CF">
        <w:rPr>
          <w:rFonts w:ascii="Arial Narrow" w:hAnsi="Arial Narrow"/>
          <w:b/>
          <w:bCs/>
          <w:sz w:val="22"/>
          <w:szCs w:val="22"/>
        </w:rPr>
        <w:t>.</w:t>
      </w:r>
    </w:p>
    <w:p w14:paraId="4F71969D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(1) Nakon što utvrdi da su radovi na gradilištu dovršeni u kvalitativnom i kvantitativnom smislu, Ugovaratelj će o tome pisano obavijestiti Naručitelja uz koju obavijest dostavlja pisanu potvrdu nadzornog inženjera, da su izvedeni radovi spremni za primopredaju.</w:t>
      </w:r>
    </w:p>
    <w:p w14:paraId="53ABF50D" w14:textId="77777777" w:rsidR="006C0D1A" w:rsidRPr="00444CC4" w:rsidRDefault="006C0D1A" w:rsidP="006C0D1A">
      <w:pPr>
        <w:jc w:val="both"/>
        <w:rPr>
          <w:rFonts w:ascii="Arial Narrow" w:hAnsi="Arial Narrow"/>
          <w:b w:val="0"/>
          <w:szCs w:val="22"/>
        </w:rPr>
      </w:pPr>
      <w:r w:rsidRPr="00444CC4">
        <w:rPr>
          <w:rFonts w:ascii="Arial Narrow" w:hAnsi="Arial Narrow"/>
          <w:b w:val="0"/>
          <w:szCs w:val="22"/>
        </w:rPr>
        <w:t xml:space="preserve">(2) Ugovaratelj je dužan izvršiti primopredaju radova, a ista će se izvršiti najkasnije u roku od 10 dana od dana zaprimanja pisane obavijesti Ugovaratelja o izvedenim radovima na gradilištu. </w:t>
      </w:r>
    </w:p>
    <w:p w14:paraId="06E4E2C5" w14:textId="77777777" w:rsidR="006C0D1A" w:rsidRPr="00444CC4" w:rsidRDefault="006C0D1A" w:rsidP="006C0D1A">
      <w:pPr>
        <w:jc w:val="both"/>
        <w:rPr>
          <w:rFonts w:ascii="Arial Narrow" w:hAnsi="Arial Narrow"/>
          <w:b w:val="0"/>
          <w:szCs w:val="22"/>
        </w:rPr>
      </w:pPr>
      <w:r w:rsidRPr="00444CC4">
        <w:rPr>
          <w:rFonts w:ascii="Arial Narrow" w:hAnsi="Arial Narrow"/>
          <w:b w:val="0"/>
          <w:szCs w:val="22"/>
        </w:rPr>
        <w:t>(3) Zapisnik o primopredaji potpisuju predstavnik Naručitelja, Ugovaratelja i nadzorni inženjer.</w:t>
      </w:r>
    </w:p>
    <w:p w14:paraId="1DA326B0" w14:textId="1395DCFB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</w:t>
      </w:r>
      <w:r w:rsidR="002C3EE6">
        <w:rPr>
          <w:rFonts w:ascii="Arial Narrow" w:hAnsi="Arial Narrow"/>
          <w:sz w:val="22"/>
          <w:szCs w:val="22"/>
        </w:rPr>
        <w:t>4)</w:t>
      </w:r>
      <w:r w:rsidRPr="00444CC4">
        <w:rPr>
          <w:rFonts w:ascii="Arial Narrow" w:hAnsi="Arial Narrow"/>
          <w:sz w:val="22"/>
          <w:szCs w:val="22"/>
        </w:rPr>
        <w:t xml:space="preserve"> Zapisnik sadrži osobito sljedeće podatke:</w:t>
      </w:r>
    </w:p>
    <w:p w14:paraId="170FF9D8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-  da li su radovi izvedeni prema Ugovoru, propisima i pravilima struke;</w:t>
      </w:r>
    </w:p>
    <w:p w14:paraId="5AF08705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-  odgovara li kvaliteta izvedenih radova ugovorenoj kvaliteti;</w:t>
      </w:r>
    </w:p>
    <w:p w14:paraId="5878A375" w14:textId="373218B0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 xml:space="preserve">-  konstataciju o primopredaji dokaza o kvaliteti materijala </w:t>
      </w:r>
      <w:r w:rsidR="002C3EE6">
        <w:rPr>
          <w:rFonts w:ascii="Arial Narrow" w:hAnsi="Arial Narrow"/>
          <w:sz w:val="22"/>
          <w:szCs w:val="22"/>
        </w:rPr>
        <w:t xml:space="preserve">i </w:t>
      </w:r>
      <w:r w:rsidRPr="00444CC4">
        <w:rPr>
          <w:rFonts w:ascii="Arial Narrow" w:hAnsi="Arial Narrow"/>
          <w:sz w:val="22"/>
          <w:szCs w:val="22"/>
        </w:rPr>
        <w:t>radova ;</w:t>
      </w:r>
    </w:p>
    <w:p w14:paraId="272394C6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-  ukupnu vrijednost izvedenih radova,</w:t>
      </w:r>
    </w:p>
    <w:p w14:paraId="32DEAFA3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-  podatak da li su radovi završeni u ugovorenom roku, a ako nije za koliko je rok prekoračen,</w:t>
      </w:r>
    </w:p>
    <w:p w14:paraId="2404DDF4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-  podatke o potraživanjima Naručitelja vezano za ugovornu kaznu i/ili naknadi štete,</w:t>
      </w:r>
    </w:p>
    <w:p w14:paraId="69C39608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-  podatke o činjenicama o kojima nije postignuta suglasnost ugovornih strana,</w:t>
      </w:r>
    </w:p>
    <w:p w14:paraId="0F5F9A2F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lastRenderedPageBreak/>
        <w:t>-  datum završetka radova i datum primopredaje</w:t>
      </w:r>
    </w:p>
    <w:p w14:paraId="61AAB86A" w14:textId="0F767081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 xml:space="preserve">(6) Nakon potpisivanja zapisnika o primopredaji, primopredaja se smatra izvršenom te je Ugovaratelj ovlašten ispostaviti </w:t>
      </w:r>
      <w:r w:rsidR="00942E75" w:rsidRPr="00444CC4">
        <w:rPr>
          <w:rFonts w:ascii="Arial Narrow" w:hAnsi="Arial Narrow"/>
          <w:sz w:val="22"/>
          <w:szCs w:val="22"/>
        </w:rPr>
        <w:t>račun.</w:t>
      </w:r>
    </w:p>
    <w:p w14:paraId="6D71B550" w14:textId="77777777" w:rsidR="006C0D1A" w:rsidRPr="00444CC4" w:rsidRDefault="006C0D1A" w:rsidP="006C0D1A">
      <w:pPr>
        <w:pStyle w:val="Bezproreda"/>
        <w:rPr>
          <w:rFonts w:ascii="Arial Narrow" w:hAnsi="Arial Narrow"/>
          <w:sz w:val="22"/>
          <w:szCs w:val="22"/>
        </w:rPr>
      </w:pPr>
    </w:p>
    <w:p w14:paraId="3E45B31A" w14:textId="77777777" w:rsidR="006C0D1A" w:rsidRPr="009107CF" w:rsidRDefault="006C0D1A" w:rsidP="006C0D1A">
      <w:pPr>
        <w:spacing w:line="276" w:lineRule="auto"/>
        <w:jc w:val="both"/>
        <w:rPr>
          <w:rFonts w:ascii="Arial Narrow" w:hAnsi="Arial Narrow"/>
          <w:bCs/>
          <w:szCs w:val="22"/>
        </w:rPr>
      </w:pPr>
      <w:r w:rsidRPr="009107CF">
        <w:rPr>
          <w:rFonts w:ascii="Arial Narrow" w:hAnsi="Arial Narrow"/>
          <w:bCs/>
          <w:szCs w:val="22"/>
        </w:rPr>
        <w:t>RASKID UGOVORA</w:t>
      </w:r>
    </w:p>
    <w:p w14:paraId="12F4BBCC" w14:textId="3E2A3C25" w:rsidR="006C0D1A" w:rsidRPr="009107CF" w:rsidRDefault="006C0D1A" w:rsidP="006C0D1A">
      <w:pPr>
        <w:pStyle w:val="Bezproreda"/>
        <w:jc w:val="center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>Članak 1</w:t>
      </w:r>
      <w:r w:rsidR="009107CF" w:rsidRPr="009107CF">
        <w:rPr>
          <w:rFonts w:ascii="Arial Narrow" w:hAnsi="Arial Narrow"/>
          <w:b/>
          <w:bCs/>
          <w:sz w:val="22"/>
          <w:szCs w:val="22"/>
        </w:rPr>
        <w:t>5</w:t>
      </w:r>
      <w:r w:rsidRPr="009107CF">
        <w:rPr>
          <w:rFonts w:ascii="Arial Narrow" w:hAnsi="Arial Narrow"/>
          <w:b/>
          <w:bCs/>
          <w:sz w:val="22"/>
          <w:szCs w:val="22"/>
        </w:rPr>
        <w:t>.</w:t>
      </w:r>
    </w:p>
    <w:p w14:paraId="51D5424C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(1) Ako se tijekom izvršenja ovog Ugovora Ugovaratelj ne drži uvjeta Ugovora odnosno ne ispuni bilo koju obvezu iz ovog Ugovora, Naručitelj ima pravo tražiti od Ugovaratelja da, u primjerenom roku, otkloni nedostatke ili ispuni obvezu iz ovog Ugovora.</w:t>
      </w:r>
    </w:p>
    <w:p w14:paraId="7D5D387E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(2) Ukoliko do isteka roka iz stavka 1. ovog članka Ugovaratelj ne postupi po zahtjevu Naručitelja Naručitelj ima pravo raskinuti Ugovor.</w:t>
      </w:r>
    </w:p>
    <w:p w14:paraId="7C4D46A3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(3) Naručitelj ima pravo raskinuti ovaj Ugovor, bez ostavljanja naknadnog roka ukoliko Ugovaratelj:</w:t>
      </w:r>
    </w:p>
    <w:p w14:paraId="3B9BC7A3" w14:textId="77777777" w:rsidR="006C0D1A" w:rsidRPr="00444CC4" w:rsidRDefault="006C0D1A" w:rsidP="006C0D1A">
      <w:pPr>
        <w:jc w:val="both"/>
        <w:rPr>
          <w:rFonts w:ascii="Arial Narrow" w:hAnsi="Arial Narrow"/>
          <w:b w:val="0"/>
          <w:szCs w:val="22"/>
        </w:rPr>
      </w:pPr>
      <w:r w:rsidRPr="00444CC4">
        <w:rPr>
          <w:rFonts w:ascii="Arial Narrow" w:hAnsi="Arial Narrow"/>
          <w:b w:val="0"/>
          <w:szCs w:val="22"/>
        </w:rPr>
        <w:t>- ne završi radove u ugovorenom roku;</w:t>
      </w:r>
    </w:p>
    <w:p w14:paraId="62468BC2" w14:textId="77777777" w:rsidR="006C0D1A" w:rsidRPr="00444CC4" w:rsidRDefault="006C0D1A" w:rsidP="006C0D1A">
      <w:pPr>
        <w:jc w:val="both"/>
        <w:rPr>
          <w:rFonts w:ascii="Arial Narrow" w:hAnsi="Arial Narrow"/>
          <w:b w:val="0"/>
          <w:szCs w:val="22"/>
        </w:rPr>
      </w:pPr>
      <w:r w:rsidRPr="00444CC4">
        <w:rPr>
          <w:rFonts w:ascii="Arial Narrow" w:hAnsi="Arial Narrow"/>
          <w:b w:val="0"/>
          <w:szCs w:val="22"/>
        </w:rPr>
        <w:t xml:space="preserve">- ukoliko se u toku izvršenja ugovora utvrdi da Ugovaratelj uvodi novog </w:t>
      </w:r>
      <w:proofErr w:type="spellStart"/>
      <w:r w:rsidRPr="00444CC4">
        <w:rPr>
          <w:rFonts w:ascii="Arial Narrow" w:hAnsi="Arial Narrow"/>
          <w:b w:val="0"/>
          <w:szCs w:val="22"/>
        </w:rPr>
        <w:t>podugovaratelja</w:t>
      </w:r>
      <w:proofErr w:type="spellEnd"/>
      <w:r w:rsidRPr="00444CC4">
        <w:rPr>
          <w:rFonts w:ascii="Arial Narrow" w:hAnsi="Arial Narrow"/>
          <w:b w:val="0"/>
          <w:szCs w:val="22"/>
        </w:rPr>
        <w:t xml:space="preserve"> neovisno o tome je li prethodno dao dio ugovora o nabavi u podugovor ili ne ili mijenja </w:t>
      </w:r>
      <w:proofErr w:type="spellStart"/>
      <w:r w:rsidRPr="00444CC4">
        <w:rPr>
          <w:rFonts w:ascii="Arial Narrow" w:hAnsi="Arial Narrow"/>
          <w:b w:val="0"/>
          <w:szCs w:val="22"/>
        </w:rPr>
        <w:t>podugovaratelja</w:t>
      </w:r>
      <w:proofErr w:type="spellEnd"/>
      <w:r w:rsidRPr="00444CC4">
        <w:rPr>
          <w:rFonts w:ascii="Arial Narrow" w:hAnsi="Arial Narrow"/>
          <w:b w:val="0"/>
          <w:szCs w:val="22"/>
        </w:rPr>
        <w:t xml:space="preserve"> bez odobrenja Naručitelja; ili</w:t>
      </w:r>
    </w:p>
    <w:p w14:paraId="476C7F9F" w14:textId="77777777" w:rsidR="006C0D1A" w:rsidRPr="00444CC4" w:rsidRDefault="006C0D1A" w:rsidP="002C3EE6">
      <w:pPr>
        <w:jc w:val="both"/>
        <w:rPr>
          <w:rFonts w:ascii="Arial Narrow" w:hAnsi="Arial Narrow"/>
          <w:b w:val="0"/>
          <w:szCs w:val="22"/>
        </w:rPr>
      </w:pPr>
      <w:r w:rsidRPr="00444CC4">
        <w:rPr>
          <w:rFonts w:ascii="Arial Narrow" w:hAnsi="Arial Narrow"/>
          <w:b w:val="0"/>
          <w:szCs w:val="22"/>
        </w:rPr>
        <w:t>- postane nelikvidan ili se nad njim otvori stečajni postupak te na drugi način dođe u situaciju da ne može više ispunjavati svoje obveze prema ovom Ugovoru.</w:t>
      </w:r>
    </w:p>
    <w:p w14:paraId="2868D10D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(4) Ugovor se smatra raskinutim kada Ugovaratelj primi pismenu obavijest o raskidu Ugovora.</w:t>
      </w:r>
    </w:p>
    <w:p w14:paraId="5828B4D7" w14:textId="77777777" w:rsidR="006C0D1A" w:rsidRPr="00444CC4" w:rsidRDefault="006C0D1A" w:rsidP="006C0D1A">
      <w:pPr>
        <w:pStyle w:val="Bezproreda"/>
        <w:rPr>
          <w:rFonts w:ascii="Arial Narrow" w:hAnsi="Arial Narrow"/>
          <w:sz w:val="22"/>
          <w:szCs w:val="22"/>
        </w:rPr>
      </w:pPr>
    </w:p>
    <w:p w14:paraId="2CAE8322" w14:textId="6BB83A28" w:rsidR="006C0D1A" w:rsidRPr="009107CF" w:rsidRDefault="006C0D1A" w:rsidP="006C0D1A">
      <w:pPr>
        <w:pStyle w:val="Bezproreda"/>
        <w:jc w:val="center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>Članak 1</w:t>
      </w:r>
      <w:r w:rsidR="009107CF" w:rsidRPr="009107CF">
        <w:rPr>
          <w:rFonts w:ascii="Arial Narrow" w:hAnsi="Arial Narrow"/>
          <w:b/>
          <w:bCs/>
          <w:sz w:val="22"/>
          <w:szCs w:val="22"/>
        </w:rPr>
        <w:t>6</w:t>
      </w:r>
      <w:r w:rsidRPr="009107CF">
        <w:rPr>
          <w:rFonts w:ascii="Arial Narrow" w:hAnsi="Arial Narrow"/>
          <w:b/>
          <w:bCs/>
          <w:sz w:val="22"/>
          <w:szCs w:val="22"/>
        </w:rPr>
        <w:t>.</w:t>
      </w:r>
    </w:p>
    <w:p w14:paraId="3DE97FD3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(1) Ugovaratelj ima pravo raskinuti ovaj Ugovor:</w:t>
      </w:r>
    </w:p>
    <w:p w14:paraId="41D99EA3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 xml:space="preserve">- ako Naručitelj u bitnome ne izvršava svoje obveze iz ovog Ugovora </w:t>
      </w:r>
    </w:p>
    <w:p w14:paraId="54A7BD03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(2) U slučaju raskida ovog Ugovora sukladno prethodnom stavku Naručitelj će platiti Ugovaratelj samo izvedene radove.</w:t>
      </w:r>
    </w:p>
    <w:p w14:paraId="420B0836" w14:textId="77777777" w:rsidR="006C0D1A" w:rsidRPr="00444CC4" w:rsidRDefault="006C0D1A" w:rsidP="006C0D1A">
      <w:pPr>
        <w:pStyle w:val="Bezproreda"/>
        <w:ind w:firstLine="709"/>
        <w:jc w:val="both"/>
        <w:rPr>
          <w:rFonts w:ascii="Arial Narrow" w:hAnsi="Arial Narrow"/>
          <w:sz w:val="22"/>
          <w:szCs w:val="22"/>
        </w:rPr>
      </w:pPr>
    </w:p>
    <w:p w14:paraId="05AF4811" w14:textId="4DC6C441" w:rsidR="006C0D1A" w:rsidRPr="009107CF" w:rsidRDefault="006C0D1A" w:rsidP="006C0D1A">
      <w:pPr>
        <w:autoSpaceDE w:val="0"/>
        <w:autoSpaceDN w:val="0"/>
        <w:adjustRightInd w:val="0"/>
        <w:rPr>
          <w:rFonts w:ascii="Arial Narrow" w:hAnsi="Arial Narrow"/>
          <w:bCs/>
          <w:szCs w:val="22"/>
        </w:rPr>
      </w:pPr>
      <w:r w:rsidRPr="009107CF">
        <w:rPr>
          <w:rFonts w:ascii="Arial Narrow" w:hAnsi="Arial Narrow"/>
          <w:bCs/>
          <w:szCs w:val="22"/>
        </w:rPr>
        <w:t>OBVEZE UGOVARATELJA U SLUČAJU RASKIDA</w:t>
      </w:r>
    </w:p>
    <w:p w14:paraId="306C6ABA" w14:textId="1BAE76EA" w:rsidR="006C0D1A" w:rsidRPr="009107CF" w:rsidRDefault="006C0D1A" w:rsidP="006C0D1A">
      <w:pPr>
        <w:pStyle w:val="Bezproreda"/>
        <w:jc w:val="center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 xml:space="preserve">Članak </w:t>
      </w:r>
      <w:r w:rsidR="0068330F" w:rsidRPr="009107CF">
        <w:rPr>
          <w:rFonts w:ascii="Arial Narrow" w:hAnsi="Arial Narrow"/>
          <w:b/>
          <w:bCs/>
          <w:sz w:val="22"/>
          <w:szCs w:val="22"/>
        </w:rPr>
        <w:t>1</w:t>
      </w:r>
      <w:r w:rsidR="009107CF" w:rsidRPr="009107CF">
        <w:rPr>
          <w:rFonts w:ascii="Arial Narrow" w:hAnsi="Arial Narrow"/>
          <w:b/>
          <w:bCs/>
          <w:sz w:val="22"/>
          <w:szCs w:val="22"/>
        </w:rPr>
        <w:t>7</w:t>
      </w:r>
      <w:r w:rsidR="0068330F" w:rsidRPr="009107CF">
        <w:rPr>
          <w:rFonts w:ascii="Arial Narrow" w:hAnsi="Arial Narrow"/>
          <w:b/>
          <w:bCs/>
          <w:sz w:val="22"/>
          <w:szCs w:val="22"/>
        </w:rPr>
        <w:t>.</w:t>
      </w:r>
    </w:p>
    <w:p w14:paraId="4A471E0A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(1) U slučaju raskida ovog Ugovora po bilo kojoj osnovi Ugovaratelj je obvezan u primjerenom roku, a najduže u roku od 10 dana:</w:t>
      </w:r>
    </w:p>
    <w:p w14:paraId="25582F84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 xml:space="preserve">- osloboditi gradilište od svojih strojeva, materijala i ljudi, te strojeva, materijala i ljudi svojih </w:t>
      </w:r>
      <w:proofErr w:type="spellStart"/>
      <w:r w:rsidRPr="00444CC4">
        <w:rPr>
          <w:rFonts w:ascii="Arial Narrow" w:hAnsi="Arial Narrow"/>
          <w:sz w:val="22"/>
          <w:szCs w:val="22"/>
        </w:rPr>
        <w:t>podugovaratelja</w:t>
      </w:r>
      <w:proofErr w:type="spellEnd"/>
    </w:p>
    <w:p w14:paraId="4323922D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- izvršiti primopredaju svih radova, te predati svu dokumentaciju nadzornom inženjeru i</w:t>
      </w:r>
    </w:p>
    <w:p w14:paraId="46AB9D2B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- zaštititi radove od propadanja i oštećenja na tehnički prikladan i ispravan način.</w:t>
      </w:r>
    </w:p>
    <w:p w14:paraId="40B945C6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 xml:space="preserve">(2) Ukoliko Ugovaratelj ne izvrši u prethodnom stavku navedene obaveze u za to predviđenim rokovima Naručitelj ima pravo na trošak Ugovaratelja bez potrebe ishođenja odobrenja ukloniti s gradilišta materijal i strojeve Ugovaratelja ili </w:t>
      </w:r>
      <w:proofErr w:type="spellStart"/>
      <w:r w:rsidRPr="00444CC4">
        <w:rPr>
          <w:rFonts w:ascii="Arial Narrow" w:hAnsi="Arial Narrow"/>
          <w:sz w:val="22"/>
          <w:szCs w:val="22"/>
        </w:rPr>
        <w:t>podugovaratelja</w:t>
      </w:r>
      <w:proofErr w:type="spellEnd"/>
      <w:r w:rsidRPr="00444CC4">
        <w:rPr>
          <w:rFonts w:ascii="Arial Narrow" w:hAnsi="Arial Narrow"/>
          <w:sz w:val="22"/>
          <w:szCs w:val="22"/>
        </w:rPr>
        <w:t xml:space="preserve"> te ih pohraniti u javno ili drugo skladište na trošak Ugovaratelja, a troškove namiriti iz bilo koje dospjele situacije/računa Ugovaratelja.</w:t>
      </w:r>
    </w:p>
    <w:p w14:paraId="1EB69DE4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</w:p>
    <w:p w14:paraId="5ED3E8F3" w14:textId="77777777" w:rsidR="006C0D1A" w:rsidRPr="009107CF" w:rsidRDefault="006C0D1A" w:rsidP="006C0D1A">
      <w:pPr>
        <w:pStyle w:val="Bezproreda"/>
        <w:jc w:val="both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>OSTALE ODREDBE</w:t>
      </w:r>
    </w:p>
    <w:p w14:paraId="029CAA2B" w14:textId="2653D917" w:rsidR="006C0D1A" w:rsidRPr="009107CF" w:rsidRDefault="006C0D1A" w:rsidP="006C0D1A">
      <w:pPr>
        <w:pStyle w:val="Bezproreda"/>
        <w:jc w:val="center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 xml:space="preserve">Članak </w:t>
      </w:r>
      <w:r w:rsidR="0068330F" w:rsidRPr="009107CF">
        <w:rPr>
          <w:rFonts w:ascii="Arial Narrow" w:hAnsi="Arial Narrow"/>
          <w:b/>
          <w:bCs/>
          <w:sz w:val="22"/>
          <w:szCs w:val="22"/>
        </w:rPr>
        <w:t>1</w:t>
      </w:r>
      <w:r w:rsidR="009107CF" w:rsidRPr="009107CF">
        <w:rPr>
          <w:rFonts w:ascii="Arial Narrow" w:hAnsi="Arial Narrow"/>
          <w:b/>
          <w:bCs/>
          <w:sz w:val="22"/>
          <w:szCs w:val="22"/>
        </w:rPr>
        <w:t>8</w:t>
      </w:r>
      <w:r w:rsidRPr="009107CF">
        <w:rPr>
          <w:rFonts w:ascii="Arial Narrow" w:hAnsi="Arial Narrow"/>
          <w:b/>
          <w:bCs/>
          <w:sz w:val="22"/>
          <w:szCs w:val="22"/>
        </w:rPr>
        <w:t>.</w:t>
      </w:r>
    </w:p>
    <w:p w14:paraId="4518114D" w14:textId="455DB3CF" w:rsidR="00942E75" w:rsidRPr="00444CC4" w:rsidRDefault="00942E75" w:rsidP="00942E75">
      <w:pPr>
        <w:jc w:val="both"/>
        <w:rPr>
          <w:rFonts w:ascii="Arial Narrow" w:hAnsi="Arial Narrow" w:cs="Calibri"/>
          <w:b w:val="0"/>
          <w:szCs w:val="22"/>
        </w:rPr>
      </w:pPr>
      <w:r w:rsidRPr="00444CC4">
        <w:rPr>
          <w:rFonts w:ascii="Arial Narrow" w:hAnsi="Arial Narrow" w:cs="Calibri"/>
          <w:b w:val="0"/>
          <w:szCs w:val="22"/>
        </w:rPr>
        <w:t>(1) Osoba zadužena da u ime Naručitelja nadgleda izvršenje ovog Ugovora je ______________, adresa elektroničke pošte predstavnika Naručitelja: _______________________.</w:t>
      </w:r>
    </w:p>
    <w:p w14:paraId="3FF72080" w14:textId="44CB4688" w:rsidR="006C0D1A" w:rsidRPr="00444CC4" w:rsidRDefault="00942E75" w:rsidP="00942E75">
      <w:pPr>
        <w:jc w:val="both"/>
        <w:rPr>
          <w:rFonts w:ascii="Arial Narrow" w:hAnsi="Arial Narrow" w:cs="Calibri"/>
          <w:b w:val="0"/>
          <w:szCs w:val="22"/>
        </w:rPr>
      </w:pPr>
      <w:r w:rsidRPr="00444CC4">
        <w:rPr>
          <w:rFonts w:ascii="Arial Narrow" w:hAnsi="Arial Narrow" w:cs="Calibri"/>
          <w:b w:val="0"/>
          <w:szCs w:val="22"/>
        </w:rPr>
        <w:t>(2) Odgovorna osoba Ugovaratelja za izvršavanje ovog Ugovora je …….. adresa elektroničke pošte odgovorne osobe Ugovaratelja: __________________________.</w:t>
      </w:r>
    </w:p>
    <w:p w14:paraId="06A69875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(3) Komunikacija i obavijesti između ugovornih strana moraju biti u pisanom obliku na hrvatskom jeziku i latiničnom pismu, a dostava može uslijediti osobnom dostavom, preporučenim pismom i elektroničkom poštom. Elektronička pošta se smatra dostavljenom kada je zaprimljena na poslužitelju elektroničke pošte.</w:t>
      </w:r>
    </w:p>
    <w:p w14:paraId="40337EB2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(4) Ugovorne strane su suglasne da u slučaju potrebe mijenjanja predstavnika ugovornih strana iz ovog članka, svaka ugovorna strana to obavlja samostalno i u najkraćem mogućem roku.</w:t>
      </w:r>
    </w:p>
    <w:p w14:paraId="1290435D" w14:textId="77777777" w:rsidR="006C0D1A" w:rsidRPr="00444CC4" w:rsidRDefault="006C0D1A" w:rsidP="006C0D1A">
      <w:pPr>
        <w:pStyle w:val="Bezproreda"/>
        <w:rPr>
          <w:rFonts w:ascii="Arial Narrow" w:hAnsi="Arial Narrow"/>
          <w:sz w:val="22"/>
          <w:szCs w:val="22"/>
        </w:rPr>
      </w:pPr>
    </w:p>
    <w:p w14:paraId="43751250" w14:textId="16A5BD28" w:rsidR="006C0D1A" w:rsidRPr="009107CF" w:rsidRDefault="006C0D1A" w:rsidP="006C0D1A">
      <w:pPr>
        <w:pStyle w:val="Bezproreda"/>
        <w:jc w:val="center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 xml:space="preserve">Članak </w:t>
      </w:r>
      <w:r w:rsidR="009107CF" w:rsidRPr="009107CF">
        <w:rPr>
          <w:rFonts w:ascii="Arial Narrow" w:hAnsi="Arial Narrow"/>
          <w:b/>
          <w:bCs/>
          <w:sz w:val="22"/>
          <w:szCs w:val="22"/>
        </w:rPr>
        <w:t>19</w:t>
      </w:r>
      <w:r w:rsidRPr="009107CF">
        <w:rPr>
          <w:rFonts w:ascii="Arial Narrow" w:hAnsi="Arial Narrow"/>
          <w:b/>
          <w:bCs/>
          <w:sz w:val="22"/>
          <w:szCs w:val="22"/>
        </w:rPr>
        <w:t>.</w:t>
      </w:r>
    </w:p>
    <w:p w14:paraId="7D4C647F" w14:textId="2B28E8FA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 xml:space="preserve">(1) Ugovorne strane suglasne su da će se na izmjene ovog Ugovora na odgovarajući način primjenjivati </w:t>
      </w:r>
      <w:r w:rsidR="00942E75" w:rsidRPr="00444CC4">
        <w:rPr>
          <w:rFonts w:ascii="Arial Narrow" w:hAnsi="Arial Narrow"/>
          <w:sz w:val="22"/>
          <w:szCs w:val="22"/>
        </w:rPr>
        <w:t xml:space="preserve">odredbe članaka </w:t>
      </w:r>
      <w:r w:rsidRPr="00444CC4">
        <w:rPr>
          <w:rFonts w:ascii="Arial Narrow" w:hAnsi="Arial Narrow"/>
          <w:sz w:val="22"/>
          <w:szCs w:val="22"/>
        </w:rPr>
        <w:t>315.-321. ZJN 2016.</w:t>
      </w:r>
    </w:p>
    <w:p w14:paraId="76B84961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lastRenderedPageBreak/>
        <w:t>(2) Ugovorne strane suglasne su da za sve što nije regulirano odredbama ovog Ugovora primjenjuju se odredbe ZJN 2016, Zakona o gradnji, Zakona o poslovima i djelatnostima prostornog uređenja i gradnje i ostalih pozitivnih propisa koji uređuju predmetno područje.</w:t>
      </w:r>
    </w:p>
    <w:p w14:paraId="16E40826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(3) Na odgovornost za ispunjenje obveza iz ovog Ugovora na odgovarajući način primjenjuju se odredbe Zakona o obveznim odnosima.</w:t>
      </w:r>
    </w:p>
    <w:p w14:paraId="0048E4AB" w14:textId="565A74B4" w:rsidR="006C0D1A" w:rsidRPr="00444CC4" w:rsidRDefault="006C0D1A" w:rsidP="0068330F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(4) Isključuje se primjena Posebnih uzanci u građenju.</w:t>
      </w:r>
    </w:p>
    <w:p w14:paraId="06A474C7" w14:textId="77777777" w:rsidR="0068330F" w:rsidRPr="00444CC4" w:rsidRDefault="0068330F" w:rsidP="0068330F">
      <w:pPr>
        <w:pStyle w:val="Bezproreda"/>
        <w:jc w:val="both"/>
        <w:rPr>
          <w:rFonts w:ascii="Arial Narrow" w:hAnsi="Arial Narrow"/>
          <w:sz w:val="22"/>
          <w:szCs w:val="22"/>
        </w:rPr>
      </w:pPr>
    </w:p>
    <w:p w14:paraId="0779353D" w14:textId="5EAEF03E" w:rsidR="006C0D1A" w:rsidRPr="009107CF" w:rsidRDefault="006C0D1A" w:rsidP="006C0D1A">
      <w:pPr>
        <w:pStyle w:val="Bezproreda"/>
        <w:jc w:val="center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 xml:space="preserve">Članak </w:t>
      </w:r>
      <w:r w:rsidR="0068330F" w:rsidRPr="009107CF">
        <w:rPr>
          <w:rFonts w:ascii="Arial Narrow" w:hAnsi="Arial Narrow"/>
          <w:b/>
          <w:bCs/>
          <w:sz w:val="22"/>
          <w:szCs w:val="22"/>
        </w:rPr>
        <w:t>2</w:t>
      </w:r>
      <w:r w:rsidR="009107CF" w:rsidRPr="009107CF">
        <w:rPr>
          <w:rFonts w:ascii="Arial Narrow" w:hAnsi="Arial Narrow"/>
          <w:b/>
          <w:bCs/>
          <w:sz w:val="22"/>
          <w:szCs w:val="22"/>
        </w:rPr>
        <w:t>0</w:t>
      </w:r>
      <w:r w:rsidR="0068330F" w:rsidRPr="009107CF">
        <w:rPr>
          <w:rFonts w:ascii="Arial Narrow" w:hAnsi="Arial Narrow"/>
          <w:b/>
          <w:bCs/>
          <w:sz w:val="22"/>
          <w:szCs w:val="22"/>
        </w:rPr>
        <w:t>.</w:t>
      </w:r>
    </w:p>
    <w:p w14:paraId="4FFC12B8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  <w:lang w:eastAsia="hr-HR"/>
        </w:rPr>
      </w:pPr>
      <w:r w:rsidRPr="00444CC4">
        <w:rPr>
          <w:rFonts w:ascii="Arial Narrow" w:hAnsi="Arial Narrow"/>
          <w:sz w:val="22"/>
          <w:szCs w:val="22"/>
          <w:lang w:eastAsia="hr-HR"/>
        </w:rPr>
        <w:t xml:space="preserve">(1) Naručitelj i Ugovaratelj sporazumni su da se svi sporovi koji proisteknu iz ovog Ugovora prvenstveno rješavaju međusobnim dogovorom. </w:t>
      </w:r>
    </w:p>
    <w:p w14:paraId="1466EF7C" w14:textId="77777777" w:rsidR="006C0D1A" w:rsidRPr="00444CC4" w:rsidRDefault="006C0D1A" w:rsidP="006C0D1A">
      <w:pPr>
        <w:jc w:val="both"/>
        <w:rPr>
          <w:rFonts w:ascii="Arial Narrow" w:hAnsi="Arial Narrow"/>
          <w:b w:val="0"/>
          <w:szCs w:val="22"/>
        </w:rPr>
      </w:pPr>
      <w:r w:rsidRPr="00444CC4">
        <w:rPr>
          <w:rFonts w:ascii="Arial Narrow" w:hAnsi="Arial Narrow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4BFE19A6" w14:textId="77777777" w:rsidR="006C0D1A" w:rsidRPr="00444CC4" w:rsidRDefault="006C0D1A" w:rsidP="006C0D1A">
      <w:pPr>
        <w:pStyle w:val="Bezproreda"/>
        <w:rPr>
          <w:rFonts w:ascii="Arial Narrow" w:hAnsi="Arial Narrow"/>
          <w:sz w:val="22"/>
          <w:szCs w:val="22"/>
        </w:rPr>
      </w:pPr>
    </w:p>
    <w:p w14:paraId="6E2AD895" w14:textId="4C0DAE2E" w:rsidR="006C0D1A" w:rsidRPr="009107CF" w:rsidRDefault="006C0D1A" w:rsidP="006C0D1A">
      <w:pPr>
        <w:pStyle w:val="Bezproreda"/>
        <w:jc w:val="center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>Članak 2</w:t>
      </w:r>
      <w:r w:rsidR="009107CF" w:rsidRPr="009107CF">
        <w:rPr>
          <w:rFonts w:ascii="Arial Narrow" w:hAnsi="Arial Narrow"/>
          <w:b/>
          <w:bCs/>
          <w:sz w:val="22"/>
          <w:szCs w:val="22"/>
        </w:rPr>
        <w:t>1</w:t>
      </w:r>
      <w:r w:rsidRPr="009107CF">
        <w:rPr>
          <w:rFonts w:ascii="Arial Narrow" w:hAnsi="Arial Narrow"/>
          <w:b/>
          <w:bCs/>
          <w:sz w:val="22"/>
          <w:szCs w:val="22"/>
        </w:rPr>
        <w:t>.</w:t>
      </w:r>
    </w:p>
    <w:p w14:paraId="7CC3BFD1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(1) Odredbe ovog Ugovora mogu se mijenjati isključivo suglasnom voljom ugovornih strana u pisanoj formi.</w:t>
      </w:r>
    </w:p>
    <w:p w14:paraId="7CA2A025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</w:p>
    <w:p w14:paraId="05E6A8F3" w14:textId="7FB5EDE9" w:rsidR="006C0D1A" w:rsidRPr="009107CF" w:rsidRDefault="006C0D1A" w:rsidP="006C0D1A">
      <w:pPr>
        <w:pStyle w:val="Bezproreda"/>
        <w:jc w:val="center"/>
        <w:rPr>
          <w:rFonts w:ascii="Arial Narrow" w:hAnsi="Arial Narrow"/>
          <w:b/>
          <w:bCs/>
          <w:sz w:val="22"/>
          <w:szCs w:val="22"/>
        </w:rPr>
      </w:pPr>
      <w:r w:rsidRPr="009107CF">
        <w:rPr>
          <w:rFonts w:ascii="Arial Narrow" w:hAnsi="Arial Narrow"/>
          <w:b/>
          <w:bCs/>
          <w:sz w:val="22"/>
          <w:szCs w:val="22"/>
        </w:rPr>
        <w:t>Članak 2</w:t>
      </w:r>
      <w:r w:rsidR="009107CF" w:rsidRPr="009107CF">
        <w:rPr>
          <w:rFonts w:ascii="Arial Narrow" w:hAnsi="Arial Narrow"/>
          <w:b/>
          <w:bCs/>
          <w:sz w:val="22"/>
          <w:szCs w:val="22"/>
        </w:rPr>
        <w:t>2</w:t>
      </w:r>
      <w:r w:rsidRPr="009107CF">
        <w:rPr>
          <w:rFonts w:ascii="Arial Narrow" w:hAnsi="Arial Narrow"/>
          <w:b/>
          <w:bCs/>
          <w:sz w:val="22"/>
          <w:szCs w:val="22"/>
        </w:rPr>
        <w:t>.</w:t>
      </w:r>
    </w:p>
    <w:p w14:paraId="7CEC2F57" w14:textId="77777777" w:rsidR="006C0D1A" w:rsidRPr="00444CC4" w:rsidRDefault="006C0D1A" w:rsidP="006C0D1A">
      <w:pPr>
        <w:pStyle w:val="Bezproreda"/>
        <w:jc w:val="both"/>
        <w:rPr>
          <w:rFonts w:ascii="Arial Narrow" w:hAnsi="Arial Narrow"/>
          <w:sz w:val="22"/>
          <w:szCs w:val="22"/>
        </w:rPr>
      </w:pPr>
      <w:r w:rsidRPr="00444CC4">
        <w:rPr>
          <w:rFonts w:ascii="Arial Narrow" w:hAnsi="Arial Narrow"/>
          <w:sz w:val="22"/>
          <w:szCs w:val="22"/>
        </w:rPr>
        <w:t>(1) Ovaj Ugovor načinjen je u 5 (pet) istovjetnih primjerka, od kojih 3 (tri) primjeraka pripadaju Naručitelju, a 2 (dva) primjerka pripadaju Ugovaratelju.</w:t>
      </w:r>
    </w:p>
    <w:p w14:paraId="0BE11E3C" w14:textId="77777777" w:rsidR="006C0D1A" w:rsidRDefault="006C0D1A" w:rsidP="006C0D1A">
      <w:pPr>
        <w:jc w:val="both"/>
        <w:rPr>
          <w:rFonts w:ascii="Arial Narrow" w:hAnsi="Arial Narrow"/>
          <w:b w:val="0"/>
          <w:szCs w:val="22"/>
        </w:rPr>
      </w:pPr>
    </w:p>
    <w:p w14:paraId="2C4BAAA2" w14:textId="77777777" w:rsidR="009107CF" w:rsidRDefault="009107CF" w:rsidP="006C0D1A">
      <w:pPr>
        <w:jc w:val="both"/>
        <w:rPr>
          <w:rFonts w:ascii="Arial Narrow" w:hAnsi="Arial Narrow"/>
          <w:b w:val="0"/>
          <w:szCs w:val="22"/>
        </w:rPr>
      </w:pPr>
    </w:p>
    <w:p w14:paraId="71A250C0" w14:textId="77777777" w:rsidR="009107CF" w:rsidRDefault="009107CF" w:rsidP="006C0D1A">
      <w:pPr>
        <w:jc w:val="both"/>
        <w:rPr>
          <w:rFonts w:ascii="Arial Narrow" w:hAnsi="Arial Narrow"/>
          <w:b w:val="0"/>
          <w:szCs w:val="22"/>
        </w:rPr>
      </w:pPr>
    </w:p>
    <w:p w14:paraId="678D60DF" w14:textId="77777777" w:rsidR="009107CF" w:rsidRDefault="009107CF" w:rsidP="006C0D1A">
      <w:pPr>
        <w:jc w:val="both"/>
        <w:rPr>
          <w:rFonts w:ascii="Arial Narrow" w:hAnsi="Arial Narrow"/>
          <w:b w:val="0"/>
          <w:szCs w:val="22"/>
        </w:rPr>
      </w:pPr>
    </w:p>
    <w:p w14:paraId="2AC5E4E6" w14:textId="77777777" w:rsidR="009107CF" w:rsidRPr="00444CC4" w:rsidRDefault="009107CF" w:rsidP="006C0D1A">
      <w:pPr>
        <w:jc w:val="both"/>
        <w:rPr>
          <w:rFonts w:ascii="Arial Narrow" w:hAnsi="Arial Narrow"/>
          <w:b w:val="0"/>
          <w:szCs w:val="22"/>
        </w:rPr>
      </w:pPr>
    </w:p>
    <w:p w14:paraId="5651A090" w14:textId="77777777" w:rsidR="006C0D1A" w:rsidRPr="00444CC4" w:rsidRDefault="006C0D1A" w:rsidP="006C0D1A">
      <w:pPr>
        <w:jc w:val="both"/>
        <w:rPr>
          <w:rFonts w:ascii="Arial Narrow" w:hAnsi="Arial Narrow"/>
          <w:b w:val="0"/>
          <w:szCs w:val="22"/>
        </w:rPr>
      </w:pPr>
      <w:r w:rsidRPr="00444CC4">
        <w:rPr>
          <w:rFonts w:ascii="Arial Narrow" w:hAnsi="Arial Narrow"/>
          <w:b w:val="0"/>
          <w:szCs w:val="22"/>
        </w:rPr>
        <w:t xml:space="preserve">        </w:t>
      </w:r>
    </w:p>
    <w:p w14:paraId="0A6F72C8" w14:textId="7CAD2996" w:rsidR="00444CC4" w:rsidRPr="00916A1D" w:rsidRDefault="00444CC4" w:rsidP="00444C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>
        <w:rPr>
          <w:rFonts w:ascii="Arial Narrow" w:hAnsi="Arial Narrow"/>
          <w:b w:val="0"/>
          <w:szCs w:val="22"/>
        </w:rPr>
        <w:t xml:space="preserve">                          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>Mjesto i datum: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  <w:t>Mjesto i datum:</w:t>
      </w:r>
    </w:p>
    <w:p w14:paraId="7093177A" w14:textId="6506AA4A" w:rsidR="00444CC4" w:rsidRPr="00916A1D" w:rsidRDefault="00444CC4" w:rsidP="00444C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u w:val="single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</w:r>
      <w:r w:rsidRPr="00916A1D">
        <w:rPr>
          <w:rFonts w:ascii="Arial Narrow" w:eastAsia="Calibri" w:hAnsi="Arial Narrow" w:cstheme="minorHAnsi"/>
          <w:b w:val="0"/>
          <w:bCs/>
          <w:szCs w:val="22"/>
          <w:u w:val="single"/>
          <w:lang w:eastAsia="en-US"/>
        </w:rPr>
        <w:t>,____________202</w:t>
      </w:r>
      <w:r>
        <w:rPr>
          <w:rFonts w:ascii="Arial Narrow" w:eastAsia="Calibri" w:hAnsi="Arial Narrow" w:cstheme="minorHAnsi"/>
          <w:b w:val="0"/>
          <w:bCs/>
          <w:szCs w:val="22"/>
          <w:u w:val="single"/>
          <w:lang w:eastAsia="en-US"/>
        </w:rPr>
        <w:t>6.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</w:r>
      <w:r>
        <w:rPr>
          <w:rFonts w:ascii="Arial Narrow" w:eastAsia="Calibri" w:hAnsi="Arial Narrow" w:cstheme="minorHAnsi"/>
          <w:b w:val="0"/>
          <w:bCs/>
          <w:szCs w:val="22"/>
          <w:u w:val="single"/>
          <w:lang w:eastAsia="en-US"/>
        </w:rPr>
        <w:t>Vukovar</w:t>
      </w:r>
      <w:r w:rsidRPr="00916A1D">
        <w:rPr>
          <w:rFonts w:ascii="Arial Narrow" w:eastAsia="Calibri" w:hAnsi="Arial Narrow" w:cstheme="minorHAnsi"/>
          <w:b w:val="0"/>
          <w:bCs/>
          <w:szCs w:val="22"/>
          <w:u w:val="single"/>
          <w:lang w:eastAsia="en-US"/>
        </w:rPr>
        <w:t>,                   202</w:t>
      </w:r>
      <w:r>
        <w:rPr>
          <w:rFonts w:ascii="Arial Narrow" w:eastAsia="Calibri" w:hAnsi="Arial Narrow" w:cstheme="minorHAnsi"/>
          <w:b w:val="0"/>
          <w:bCs/>
          <w:szCs w:val="22"/>
          <w:u w:val="single"/>
          <w:lang w:eastAsia="en-US"/>
        </w:rPr>
        <w:t>6</w:t>
      </w:r>
      <w:r w:rsidRPr="00916A1D">
        <w:rPr>
          <w:rFonts w:ascii="Arial Narrow" w:eastAsia="Calibri" w:hAnsi="Arial Narrow" w:cstheme="minorHAnsi"/>
          <w:b w:val="0"/>
          <w:bCs/>
          <w:szCs w:val="22"/>
          <w:u w:val="single"/>
          <w:lang w:eastAsia="en-US"/>
        </w:rPr>
        <w:t>.</w:t>
      </w:r>
    </w:p>
    <w:p w14:paraId="55F8A5B2" w14:textId="77777777" w:rsidR="00444CC4" w:rsidRPr="00916A1D" w:rsidRDefault="00444CC4" w:rsidP="00444C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i/>
          <w:i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iCs/>
          <w:szCs w:val="22"/>
          <w:lang w:eastAsia="en-US"/>
        </w:rPr>
        <w:t xml:space="preserve">                      ZA  UGOVARATELJA:                                                                   ZA NARUČITELJA</w:t>
      </w:r>
      <w:r w:rsidRPr="00916A1D">
        <w:rPr>
          <w:rFonts w:ascii="Arial Narrow" w:eastAsia="Calibri" w:hAnsi="Arial Narrow" w:cstheme="minorHAnsi"/>
          <w:b w:val="0"/>
          <w:bCs/>
          <w:i/>
          <w:iCs/>
          <w:szCs w:val="22"/>
          <w:lang w:eastAsia="en-US"/>
        </w:rPr>
        <w:t>:</w:t>
      </w:r>
    </w:p>
    <w:p w14:paraId="3EF9799A" w14:textId="0A998542" w:rsidR="00444CC4" w:rsidRDefault="00444CC4" w:rsidP="00444C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         </w:t>
      </w:r>
      <w:r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………….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  <w:t xml:space="preserve">Vukovarski vodotoranj-simbol </w:t>
      </w:r>
    </w:p>
    <w:p w14:paraId="03BADDEB" w14:textId="77777777" w:rsidR="00444CC4" w:rsidRPr="00916A1D" w:rsidRDefault="00444CC4" w:rsidP="00444C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                                                                                                   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>hrvatskog zajedništva d.o.o.</w:t>
      </w:r>
    </w:p>
    <w:p w14:paraId="32E03319" w14:textId="2322FB01" w:rsidR="00444CC4" w:rsidRDefault="00444CC4" w:rsidP="00444C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</w:t>
      </w:r>
      <w:r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</w:r>
      <w:r>
        <w:rPr>
          <w:rFonts w:ascii="Arial Narrow" w:eastAsia="Calibri" w:hAnsi="Arial Narrow" w:cstheme="minorHAnsi"/>
          <w:b w:val="0"/>
          <w:bCs/>
          <w:szCs w:val="22"/>
          <w:lang w:eastAsia="en-US"/>
        </w:rPr>
        <w:t>……….                                                                                          direktorica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  <w:t xml:space="preserve">                           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  <w:t xml:space="preserve">             </w:t>
      </w:r>
      <w:r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                                                          </w:t>
      </w:r>
    </w:p>
    <w:p w14:paraId="5E151ECC" w14:textId="77777777" w:rsidR="00444CC4" w:rsidRPr="00916A1D" w:rsidRDefault="00444CC4" w:rsidP="00444C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</w:t>
      </w:r>
      <w:r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_____</w:t>
      </w:r>
      <w:r>
        <w:rPr>
          <w:rFonts w:ascii="Arial Narrow" w:eastAsia="Calibri" w:hAnsi="Arial Narrow" w:cstheme="minorHAnsi"/>
          <w:b w:val="0"/>
          <w:bCs/>
          <w:szCs w:val="22"/>
          <w:lang w:eastAsia="en-US"/>
        </w:rPr>
        <w:t>____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>_____________</w:t>
      </w:r>
      <w:r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                                          ___________________</w:t>
      </w:r>
    </w:p>
    <w:p w14:paraId="6B4B5458" w14:textId="4DF3F1C6" w:rsidR="00444CC4" w:rsidRPr="00916A1D" w:rsidRDefault="00444CC4" w:rsidP="00444C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</w:t>
      </w:r>
      <w:r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</w:t>
      </w:r>
      <w:r>
        <w:rPr>
          <w:rFonts w:ascii="Arial Narrow" w:eastAsia="Calibri" w:hAnsi="Arial Narrow" w:cstheme="minorHAnsi"/>
          <w:b w:val="0"/>
          <w:bCs/>
          <w:szCs w:val="22"/>
          <w:lang w:eastAsia="en-US"/>
        </w:rPr>
        <w:t>……..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</w:r>
      <w:r>
        <w:rPr>
          <w:rFonts w:ascii="Arial Narrow" w:eastAsia="Calibri" w:hAnsi="Arial Narrow" w:cstheme="minorHAnsi"/>
          <w:b w:val="0"/>
          <w:bCs/>
          <w:szCs w:val="22"/>
          <w:lang w:eastAsia="en-US"/>
        </w:rPr>
        <w:t>Mirela Janković</w:t>
      </w:r>
    </w:p>
    <w:p w14:paraId="283A4533" w14:textId="43EFA4D0" w:rsidR="003E660E" w:rsidRPr="00444CC4" w:rsidRDefault="003E660E" w:rsidP="00444C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Arial Narrow" w:eastAsia="Calibri" w:hAnsi="Arial Narrow"/>
          <w:b w:val="0"/>
          <w:szCs w:val="22"/>
        </w:rPr>
      </w:pPr>
    </w:p>
    <w:p w14:paraId="60F27158" w14:textId="77777777" w:rsidR="00EE3E58" w:rsidRPr="00444CC4" w:rsidRDefault="00EE3E58" w:rsidP="006C0D1A">
      <w:pPr>
        <w:rPr>
          <w:rFonts w:ascii="Arial Narrow" w:eastAsia="Calibri" w:hAnsi="Arial Narrow"/>
          <w:b w:val="0"/>
          <w:szCs w:val="22"/>
        </w:rPr>
      </w:pPr>
    </w:p>
    <w:p w14:paraId="3D6281FD" w14:textId="77777777" w:rsidR="00EE3E58" w:rsidRPr="00444CC4" w:rsidRDefault="00EE3E58" w:rsidP="006C0D1A">
      <w:pPr>
        <w:rPr>
          <w:rFonts w:ascii="Arial Narrow" w:eastAsia="Calibri" w:hAnsi="Arial Narrow"/>
          <w:b w:val="0"/>
          <w:szCs w:val="22"/>
        </w:rPr>
      </w:pPr>
    </w:p>
    <w:p w14:paraId="31E12340" w14:textId="77777777" w:rsidR="00EE3E58" w:rsidRPr="00444CC4" w:rsidRDefault="00EE3E58" w:rsidP="006C0D1A">
      <w:pPr>
        <w:rPr>
          <w:rFonts w:ascii="Arial Narrow" w:eastAsia="Calibri" w:hAnsi="Arial Narrow"/>
          <w:b w:val="0"/>
          <w:szCs w:val="22"/>
        </w:rPr>
      </w:pPr>
    </w:p>
    <w:p w14:paraId="44AE9684" w14:textId="7B35AC95" w:rsidR="00EE3E58" w:rsidRPr="00444CC4" w:rsidRDefault="00EE3E58" w:rsidP="00942E75">
      <w:pPr>
        <w:pStyle w:val="Bezproreda"/>
        <w:rPr>
          <w:rFonts w:ascii="Arial Narrow" w:hAnsi="Arial Narrow"/>
          <w:sz w:val="22"/>
          <w:szCs w:val="22"/>
          <w:lang w:eastAsia="en-US"/>
        </w:rPr>
      </w:pPr>
      <w:r w:rsidRPr="00444CC4">
        <w:rPr>
          <w:rFonts w:ascii="Arial Narrow" w:eastAsia="Calibri" w:hAnsi="Arial Narrow"/>
          <w:sz w:val="22"/>
          <w:szCs w:val="22"/>
        </w:rPr>
        <w:tab/>
      </w:r>
      <w:r w:rsidRPr="00444CC4">
        <w:rPr>
          <w:rFonts w:ascii="Arial Narrow" w:eastAsia="Calibri" w:hAnsi="Arial Narrow"/>
          <w:sz w:val="22"/>
          <w:szCs w:val="22"/>
        </w:rPr>
        <w:tab/>
      </w:r>
      <w:r w:rsidRPr="00444CC4">
        <w:rPr>
          <w:rFonts w:ascii="Arial Narrow" w:eastAsia="Calibri" w:hAnsi="Arial Narrow"/>
          <w:sz w:val="22"/>
          <w:szCs w:val="22"/>
        </w:rPr>
        <w:tab/>
      </w:r>
      <w:r w:rsidRPr="00444CC4">
        <w:rPr>
          <w:rFonts w:ascii="Arial Narrow" w:eastAsia="Calibri" w:hAnsi="Arial Narrow"/>
          <w:sz w:val="22"/>
          <w:szCs w:val="22"/>
        </w:rPr>
        <w:tab/>
      </w:r>
      <w:r w:rsidRPr="00444CC4">
        <w:rPr>
          <w:rFonts w:ascii="Arial Narrow" w:eastAsia="Calibri" w:hAnsi="Arial Narrow"/>
          <w:sz w:val="22"/>
          <w:szCs w:val="22"/>
        </w:rPr>
        <w:tab/>
      </w:r>
      <w:r w:rsidRPr="00444CC4">
        <w:rPr>
          <w:rFonts w:ascii="Arial Narrow" w:eastAsia="Calibri" w:hAnsi="Arial Narrow"/>
          <w:sz w:val="22"/>
          <w:szCs w:val="22"/>
        </w:rPr>
        <w:tab/>
      </w:r>
      <w:r w:rsidRPr="00444CC4">
        <w:rPr>
          <w:rFonts w:ascii="Arial Narrow" w:eastAsia="Calibri" w:hAnsi="Arial Narrow"/>
          <w:sz w:val="22"/>
          <w:szCs w:val="22"/>
        </w:rPr>
        <w:tab/>
      </w:r>
      <w:r w:rsidRPr="00444CC4">
        <w:rPr>
          <w:rFonts w:ascii="Arial Narrow" w:eastAsia="Calibri" w:hAnsi="Arial Narrow"/>
          <w:sz w:val="22"/>
          <w:szCs w:val="22"/>
        </w:rPr>
        <w:tab/>
      </w:r>
    </w:p>
    <w:p w14:paraId="402C3EFB" w14:textId="78D130DF" w:rsidR="00EE3E58" w:rsidRPr="00444CC4" w:rsidRDefault="00EE3E58" w:rsidP="006C0D1A">
      <w:pPr>
        <w:rPr>
          <w:rFonts w:ascii="Arial Narrow" w:eastAsia="Calibri" w:hAnsi="Arial Narrow"/>
          <w:b w:val="0"/>
          <w:szCs w:val="22"/>
        </w:rPr>
      </w:pPr>
    </w:p>
    <w:sectPr w:rsidR="00EE3E58" w:rsidRPr="00444CC4" w:rsidSect="00546CC3">
      <w:footerReference w:type="default" r:id="rId7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EAEE" w14:textId="77777777" w:rsidR="00871E8A" w:rsidRDefault="00871E8A" w:rsidP="00DF72F9">
      <w:r>
        <w:separator/>
      </w:r>
    </w:p>
  </w:endnote>
  <w:endnote w:type="continuationSeparator" w:id="0">
    <w:p w14:paraId="51431C74" w14:textId="77777777" w:rsidR="00871E8A" w:rsidRDefault="00871E8A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2412A38" w14:textId="0DF2365B" w:rsidR="00DF72F9" w:rsidRPr="00444CC4" w:rsidRDefault="00DF72F9">
        <w:pPr>
          <w:pStyle w:val="Podnoje"/>
          <w:jc w:val="right"/>
          <w:rPr>
            <w:rFonts w:ascii="Arial Narrow" w:hAnsi="Arial Narrow"/>
            <w:b w:val="0"/>
          </w:rPr>
        </w:pPr>
        <w:r w:rsidRPr="00444CC4">
          <w:rPr>
            <w:rFonts w:ascii="Arial Narrow" w:hAnsi="Arial Narrow"/>
            <w:b w:val="0"/>
          </w:rPr>
          <w:fldChar w:fldCharType="begin"/>
        </w:r>
        <w:r w:rsidRPr="00444CC4">
          <w:rPr>
            <w:rFonts w:ascii="Arial Narrow" w:hAnsi="Arial Narrow"/>
            <w:b w:val="0"/>
          </w:rPr>
          <w:instrText>PAGE   \* MERGEFORMAT</w:instrText>
        </w:r>
        <w:r w:rsidRPr="00444CC4">
          <w:rPr>
            <w:rFonts w:ascii="Arial Narrow" w:hAnsi="Arial Narrow"/>
            <w:b w:val="0"/>
          </w:rPr>
          <w:fldChar w:fldCharType="separate"/>
        </w:r>
        <w:r w:rsidRPr="00444CC4">
          <w:rPr>
            <w:rFonts w:ascii="Arial Narrow" w:hAnsi="Arial Narrow"/>
            <w:b w:val="0"/>
          </w:rPr>
          <w:t>2</w:t>
        </w:r>
        <w:r w:rsidRPr="00444CC4">
          <w:rPr>
            <w:rFonts w:ascii="Arial Narrow" w:hAnsi="Arial Narrow"/>
            <w:b w:val="0"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89A2" w14:textId="77777777" w:rsidR="00871E8A" w:rsidRDefault="00871E8A" w:rsidP="00DF72F9">
      <w:r>
        <w:separator/>
      </w:r>
    </w:p>
  </w:footnote>
  <w:footnote w:type="continuationSeparator" w:id="0">
    <w:p w14:paraId="31166ADB" w14:textId="77777777" w:rsidR="00871E8A" w:rsidRDefault="00871E8A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7BC"/>
    <w:multiLevelType w:val="hybridMultilevel"/>
    <w:tmpl w:val="E2AECDD6"/>
    <w:lvl w:ilvl="0" w:tplc="43D46D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1"/>
  </w:num>
  <w:num w:numId="2" w16cid:durableId="177231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75D4E"/>
    <w:rsid w:val="0008103B"/>
    <w:rsid w:val="000E52EB"/>
    <w:rsid w:val="001675D4"/>
    <w:rsid w:val="00214B30"/>
    <w:rsid w:val="00225441"/>
    <w:rsid w:val="002C3EE6"/>
    <w:rsid w:val="002F493E"/>
    <w:rsid w:val="003E40FA"/>
    <w:rsid w:val="003E660E"/>
    <w:rsid w:val="00444CC4"/>
    <w:rsid w:val="00452986"/>
    <w:rsid w:val="004E5C73"/>
    <w:rsid w:val="00546CC3"/>
    <w:rsid w:val="005774B6"/>
    <w:rsid w:val="005C082F"/>
    <w:rsid w:val="005C43A0"/>
    <w:rsid w:val="005D0B25"/>
    <w:rsid w:val="00600DA2"/>
    <w:rsid w:val="00660323"/>
    <w:rsid w:val="0068330F"/>
    <w:rsid w:val="006B53A8"/>
    <w:rsid w:val="006C0D1A"/>
    <w:rsid w:val="00705E49"/>
    <w:rsid w:val="00741A93"/>
    <w:rsid w:val="007B07A1"/>
    <w:rsid w:val="008273C0"/>
    <w:rsid w:val="00871E8A"/>
    <w:rsid w:val="008952E4"/>
    <w:rsid w:val="009107CF"/>
    <w:rsid w:val="00921C5E"/>
    <w:rsid w:val="00942E75"/>
    <w:rsid w:val="009B208D"/>
    <w:rsid w:val="009C6BDB"/>
    <w:rsid w:val="00A820E2"/>
    <w:rsid w:val="00A858D5"/>
    <w:rsid w:val="00A9383A"/>
    <w:rsid w:val="00AC12D3"/>
    <w:rsid w:val="00B20866"/>
    <w:rsid w:val="00B21EE4"/>
    <w:rsid w:val="00B3709C"/>
    <w:rsid w:val="00BB6508"/>
    <w:rsid w:val="00C50ECB"/>
    <w:rsid w:val="00C61C19"/>
    <w:rsid w:val="00C870F4"/>
    <w:rsid w:val="00CB24FC"/>
    <w:rsid w:val="00D01D6E"/>
    <w:rsid w:val="00D2062C"/>
    <w:rsid w:val="00D20632"/>
    <w:rsid w:val="00D96AED"/>
    <w:rsid w:val="00DA0B8C"/>
    <w:rsid w:val="00DA220E"/>
    <w:rsid w:val="00DB220A"/>
    <w:rsid w:val="00DB4E01"/>
    <w:rsid w:val="00DE7B36"/>
    <w:rsid w:val="00DF3861"/>
    <w:rsid w:val="00DF72F9"/>
    <w:rsid w:val="00E47600"/>
    <w:rsid w:val="00E71C66"/>
    <w:rsid w:val="00EA7725"/>
    <w:rsid w:val="00EE3E58"/>
    <w:rsid w:val="00F31641"/>
    <w:rsid w:val="00F57A34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34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2963</Words>
  <Characters>16890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34</cp:revision>
  <cp:lastPrinted>2021-02-16T21:25:00Z</cp:lastPrinted>
  <dcterms:created xsi:type="dcterms:W3CDTF">2021-01-26T08:17:00Z</dcterms:created>
  <dcterms:modified xsi:type="dcterms:W3CDTF">2026-03-23T09:38:00Z</dcterms:modified>
</cp:coreProperties>
</file>